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5AE8B" w14:textId="77777777" w:rsidR="00D3479C" w:rsidRPr="00D3479C" w:rsidRDefault="00D3479C" w:rsidP="00D3479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ИЗВЕЩЕНИЕ</w:t>
      </w:r>
    </w:p>
    <w:p w14:paraId="0D15E10B" w14:textId="77777777" w:rsidR="00D3479C" w:rsidRPr="00D3479C" w:rsidRDefault="00D3479C" w:rsidP="00D3479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о проведении торгов в форме электронного аукциона по продаже</w:t>
      </w:r>
    </w:p>
    <w:p w14:paraId="1B670E9B" w14:textId="08378D35" w:rsidR="00D3479C" w:rsidRPr="00D3479C" w:rsidRDefault="00D3479C" w:rsidP="00D3479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 земельных участков на </w:t>
      </w:r>
      <w:r w:rsidR="002A1AF7">
        <w:rPr>
          <w:rFonts w:ascii="Times New Roman" w:eastAsia="Calibri" w:hAnsi="Times New Roman" w:cs="Times New Roman"/>
          <w:sz w:val="24"/>
          <w:szCs w:val="24"/>
        </w:rPr>
        <w:t>18.09</w:t>
      </w:r>
      <w:r w:rsidR="00677C62">
        <w:rPr>
          <w:rFonts w:ascii="Times New Roman" w:eastAsia="Calibri" w:hAnsi="Times New Roman" w:cs="Times New Roman"/>
          <w:sz w:val="24"/>
          <w:szCs w:val="24"/>
        </w:rPr>
        <w:t>.2026</w:t>
      </w:r>
      <w:r w:rsidRPr="00D3479C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BA81F35" w14:textId="77777777" w:rsidR="00D3479C" w:rsidRPr="00D3479C" w:rsidRDefault="00D3479C" w:rsidP="00D3479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BC2185B" w14:textId="77777777" w:rsidR="00D3479C" w:rsidRPr="00D3479C" w:rsidRDefault="00D3479C" w:rsidP="00D3479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sz w:val="24"/>
          <w:szCs w:val="24"/>
        </w:rPr>
        <w:t>1. Общие положения.</w:t>
      </w:r>
    </w:p>
    <w:p w14:paraId="402D4EAC" w14:textId="77777777" w:rsidR="00D3479C" w:rsidRPr="00D3479C" w:rsidRDefault="00D3479C" w:rsidP="00D3479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253000BE" w14:textId="7433BCB1" w:rsidR="001715B0" w:rsidRPr="0092358E" w:rsidRDefault="00D3479C" w:rsidP="00FA5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79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1.1. Основание для проведения аукциона: распоряжения комитета имущественных отношений администрации Пермского муниципального округа Пермского края: по лоту по лоту </w:t>
      </w:r>
      <w:r w:rsidRPr="00D93AA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№ 1 – распоряжение от </w:t>
      </w:r>
      <w:r w:rsidR="00492131">
        <w:rPr>
          <w:rFonts w:ascii="Times New Roman" w:eastAsia="Calibri" w:hAnsi="Times New Roman" w:cs="Times New Roman"/>
          <w:color w:val="000000"/>
          <w:sz w:val="24"/>
          <w:szCs w:val="24"/>
        </w:rPr>
        <w:t>02.04</w:t>
      </w:r>
      <w:r w:rsidR="00D93AA3" w:rsidRPr="00D93AA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.2026 № </w:t>
      </w:r>
      <w:r w:rsidR="00492131">
        <w:rPr>
          <w:rFonts w:ascii="Times New Roman" w:eastAsia="Calibri" w:hAnsi="Times New Roman" w:cs="Times New Roman"/>
          <w:color w:val="000000"/>
          <w:sz w:val="24"/>
          <w:szCs w:val="24"/>
        </w:rPr>
        <w:t>744</w:t>
      </w:r>
      <w:r w:rsidRPr="00D93AA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по лоту № 2 – распоряжение от </w:t>
      </w:r>
      <w:r w:rsidR="00660420" w:rsidRPr="00660420">
        <w:rPr>
          <w:rFonts w:ascii="Times New Roman" w:eastAsia="Calibri" w:hAnsi="Times New Roman" w:cs="Times New Roman"/>
          <w:color w:val="000000"/>
          <w:sz w:val="24"/>
          <w:szCs w:val="24"/>
        </w:rPr>
        <w:t>06.04.2026 № 763</w:t>
      </w:r>
      <w:r w:rsidRPr="00660420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Pr="00D93AA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по лоту № 3 – распоряжение от </w:t>
      </w:r>
      <w:r w:rsidR="00660420">
        <w:rPr>
          <w:rFonts w:ascii="Times New Roman" w:eastAsia="Calibri" w:hAnsi="Times New Roman" w:cs="Times New Roman"/>
          <w:color w:val="000000"/>
          <w:sz w:val="24"/>
          <w:szCs w:val="24"/>
        </w:rPr>
        <w:t>06.04.2026 № 767</w:t>
      </w:r>
      <w:r w:rsidRPr="00D93AA3">
        <w:rPr>
          <w:rFonts w:ascii="Times New Roman" w:eastAsia="Calibri" w:hAnsi="Times New Roman" w:cs="Times New Roman"/>
          <w:color w:val="000000"/>
          <w:sz w:val="24"/>
          <w:szCs w:val="24"/>
        </w:rPr>
        <w:t>, по лоту № 4 – распоряжение от 12.01.2026 № 11, по лоту № 5 – распоряжени</w:t>
      </w:r>
      <w:r w:rsidRPr="00D3479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е от 12.01.2026 № 12, по лоту № 6 – распоряжение от </w:t>
      </w:r>
      <w:r w:rsidR="00B33741">
        <w:rPr>
          <w:rFonts w:ascii="Times New Roman" w:eastAsia="Calibri" w:hAnsi="Times New Roman" w:cs="Times New Roman"/>
          <w:color w:val="000000"/>
          <w:sz w:val="24"/>
          <w:szCs w:val="24"/>
        </w:rPr>
        <w:t>27.04.2026 № 1071</w:t>
      </w:r>
      <w:r w:rsidRPr="00D3479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по лоту № 7 – распоряжение от 12.01.2026 № 7, по </w:t>
      </w:r>
      <w:r w:rsidRPr="0092358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лоту № 8 – распоряжение от </w:t>
      </w:r>
      <w:r w:rsidR="00587AAC">
        <w:rPr>
          <w:rFonts w:ascii="Times New Roman" w:eastAsia="Calibri" w:hAnsi="Times New Roman" w:cs="Times New Roman"/>
          <w:color w:val="000000"/>
          <w:sz w:val="24"/>
          <w:szCs w:val="24"/>
        </w:rPr>
        <w:t>02.03.2026 № 475</w:t>
      </w:r>
      <w:r w:rsidRPr="0092358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по лоту № 9 - распоряжение от </w:t>
      </w:r>
      <w:r w:rsidR="00587AAC">
        <w:rPr>
          <w:rFonts w:ascii="Times New Roman" w:eastAsia="Calibri" w:hAnsi="Times New Roman" w:cs="Times New Roman"/>
          <w:color w:val="000000"/>
          <w:sz w:val="24"/>
          <w:szCs w:val="24"/>
        </w:rPr>
        <w:t>02.03.2026 № 474</w:t>
      </w:r>
      <w:r w:rsidRPr="009235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 лоту № 10 –распоряжение от </w:t>
      </w:r>
      <w:r w:rsidR="005C7CF9">
        <w:rPr>
          <w:rFonts w:ascii="Times New Roman" w:eastAsia="Times New Roman" w:hAnsi="Times New Roman" w:cs="Times New Roman"/>
          <w:sz w:val="24"/>
          <w:szCs w:val="24"/>
          <w:lang w:eastAsia="ru-RU"/>
        </w:rPr>
        <w:t>09.02</w:t>
      </w:r>
      <w:r w:rsidR="0092358E" w:rsidRPr="0092358E">
        <w:rPr>
          <w:rFonts w:ascii="Times New Roman" w:eastAsia="Times New Roman" w:hAnsi="Times New Roman" w:cs="Times New Roman"/>
          <w:sz w:val="24"/>
          <w:szCs w:val="24"/>
          <w:lang w:eastAsia="ru-RU"/>
        </w:rPr>
        <w:t>.2026 № 255</w:t>
      </w:r>
      <w:r w:rsidR="00FA5D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 лоту № 11  </w:t>
      </w:r>
      <w:r w:rsidR="00FA5DCE" w:rsidRPr="00D93AA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– распоряжение от </w:t>
      </w:r>
      <w:r w:rsidR="00660420">
        <w:rPr>
          <w:rFonts w:ascii="Times New Roman" w:eastAsia="Calibri" w:hAnsi="Times New Roman" w:cs="Times New Roman"/>
          <w:color w:val="000000"/>
          <w:sz w:val="24"/>
          <w:szCs w:val="24"/>
        </w:rPr>
        <w:t>06.04.2026 № 765</w:t>
      </w:r>
      <w:r w:rsidR="00FA5DCE" w:rsidRPr="00D93AA3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="00FA5DC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FA5D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лоту № 12  </w:t>
      </w:r>
      <w:r w:rsidR="00FA5DCE" w:rsidRPr="00D93AA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– распоряжение от </w:t>
      </w:r>
      <w:r w:rsidR="00660420">
        <w:rPr>
          <w:rFonts w:ascii="Times New Roman" w:eastAsia="Calibri" w:hAnsi="Times New Roman" w:cs="Times New Roman"/>
          <w:color w:val="000000"/>
          <w:sz w:val="24"/>
          <w:szCs w:val="24"/>
        </w:rPr>
        <w:t>06.04.2026 № 764</w:t>
      </w:r>
      <w:r w:rsidR="00FA5DCE" w:rsidRPr="00D93AA3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="00FA5DC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FA5D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лоту № 13 </w:t>
      </w:r>
      <w:r w:rsidR="00FA5DCE" w:rsidRPr="00D93AA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– распоряжение от </w:t>
      </w:r>
      <w:r w:rsidR="00660420">
        <w:rPr>
          <w:rFonts w:ascii="Times New Roman" w:eastAsia="Calibri" w:hAnsi="Times New Roman" w:cs="Times New Roman"/>
          <w:color w:val="000000"/>
          <w:sz w:val="24"/>
          <w:szCs w:val="24"/>
        </w:rPr>
        <w:t>06.04.2026 № 761</w:t>
      </w:r>
      <w:r w:rsidR="00FA5DCE" w:rsidRPr="00D93AA3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="00FA5DC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FA5D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лоту № 14 </w:t>
      </w:r>
      <w:r w:rsidR="00FA5DCE" w:rsidRPr="00D93AA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– распоряжение от </w:t>
      </w:r>
      <w:r w:rsidR="00660420">
        <w:rPr>
          <w:rFonts w:ascii="Times New Roman" w:eastAsia="Calibri" w:hAnsi="Times New Roman" w:cs="Times New Roman"/>
          <w:color w:val="000000"/>
          <w:sz w:val="24"/>
          <w:szCs w:val="24"/>
        </w:rPr>
        <w:t>06.04.2026 № 762</w:t>
      </w:r>
      <w:r w:rsidR="00FA5DCE" w:rsidRPr="00D93AA3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="00FA5DC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FA5D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лоту № 15 </w:t>
      </w:r>
      <w:r w:rsidR="00FA5DCE" w:rsidRPr="00D93AA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– распоряжение от </w:t>
      </w:r>
      <w:r w:rsidR="00660420">
        <w:rPr>
          <w:rFonts w:ascii="Times New Roman" w:eastAsia="Calibri" w:hAnsi="Times New Roman" w:cs="Times New Roman"/>
          <w:color w:val="000000"/>
          <w:sz w:val="24"/>
          <w:szCs w:val="24"/>
        </w:rPr>
        <w:t>06.04.2026 №766</w:t>
      </w:r>
      <w:r w:rsidR="00FA5DCE" w:rsidRPr="00D93AA3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="00FA5DC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FA5D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лоту № 16 </w:t>
      </w:r>
      <w:r w:rsidR="00FA5DCE" w:rsidRPr="00D93AA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– распоряжение от </w:t>
      </w:r>
      <w:r w:rsidR="00660420">
        <w:rPr>
          <w:rFonts w:ascii="Times New Roman" w:eastAsia="Calibri" w:hAnsi="Times New Roman" w:cs="Times New Roman"/>
          <w:color w:val="000000"/>
          <w:sz w:val="24"/>
          <w:szCs w:val="24"/>
        </w:rPr>
        <w:t>06.04.2026 № 768</w:t>
      </w:r>
      <w:r w:rsidR="00FA5DCE" w:rsidRPr="00D93AA3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="00FA5DC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A361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лоту № 17 </w:t>
      </w:r>
      <w:r w:rsidR="00FA5D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A5DCE" w:rsidRPr="00D93AA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– распоряжение от </w:t>
      </w:r>
      <w:r w:rsidR="00660420">
        <w:rPr>
          <w:rFonts w:ascii="Times New Roman" w:eastAsia="Calibri" w:hAnsi="Times New Roman" w:cs="Times New Roman"/>
          <w:color w:val="000000"/>
          <w:sz w:val="24"/>
          <w:szCs w:val="24"/>
        </w:rPr>
        <w:t>06.04.2026 № 760</w:t>
      </w:r>
      <w:r w:rsidR="00B33741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="00B33741" w:rsidRPr="00B337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337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B33741" w:rsidRPr="00A361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лоту № 18 </w:t>
      </w:r>
      <w:r w:rsidR="00B33741" w:rsidRPr="00A3613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– распоряжение от </w:t>
      </w:r>
      <w:r w:rsidR="00A36133" w:rsidRPr="00A36133">
        <w:rPr>
          <w:rFonts w:ascii="Times New Roman" w:eastAsia="Calibri" w:hAnsi="Times New Roman" w:cs="Times New Roman"/>
          <w:color w:val="000000"/>
          <w:sz w:val="24"/>
          <w:szCs w:val="24"/>
        </w:rPr>
        <w:t>27.04.2026 № 1053</w:t>
      </w:r>
      <w:r w:rsidR="00B33741" w:rsidRPr="00A36133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="00B3374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A361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A36133" w:rsidRPr="00A36133">
        <w:rPr>
          <w:rFonts w:ascii="Times New Roman" w:eastAsia="Times New Roman" w:hAnsi="Times New Roman" w:cs="Times New Roman"/>
          <w:sz w:val="24"/>
          <w:szCs w:val="24"/>
          <w:lang w:eastAsia="ru-RU"/>
        </w:rPr>
        <w:t>лоту № 1</w:t>
      </w:r>
      <w:r w:rsidR="00A36133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A36133" w:rsidRPr="00A361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36133" w:rsidRPr="00A36133">
        <w:rPr>
          <w:rFonts w:ascii="Times New Roman" w:eastAsia="Calibri" w:hAnsi="Times New Roman" w:cs="Times New Roman"/>
          <w:color w:val="000000"/>
          <w:sz w:val="24"/>
          <w:szCs w:val="24"/>
        </w:rPr>
        <w:t>– распоряжение от 27.04.2026 № 105</w:t>
      </w:r>
      <w:r w:rsidR="00A3613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4, </w:t>
      </w:r>
      <w:r w:rsidR="00A361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A36133" w:rsidRPr="00A361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лоту № </w:t>
      </w:r>
      <w:r w:rsidR="00A36133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A36133" w:rsidRPr="00A361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36133" w:rsidRPr="00A36133">
        <w:rPr>
          <w:rFonts w:ascii="Times New Roman" w:eastAsia="Calibri" w:hAnsi="Times New Roman" w:cs="Times New Roman"/>
          <w:color w:val="000000"/>
          <w:sz w:val="24"/>
          <w:szCs w:val="24"/>
        </w:rPr>
        <w:t>– распоряжение от 27.04.2026 № 105</w:t>
      </w:r>
      <w:r w:rsidR="00A3613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6, </w:t>
      </w:r>
      <w:r w:rsidR="00A361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A36133" w:rsidRPr="00A361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лоту № </w:t>
      </w:r>
      <w:r w:rsidR="00A36133"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="00A36133" w:rsidRPr="00A36133">
        <w:rPr>
          <w:rFonts w:ascii="Times New Roman" w:eastAsia="Calibri" w:hAnsi="Times New Roman" w:cs="Times New Roman"/>
          <w:color w:val="000000"/>
          <w:sz w:val="24"/>
          <w:szCs w:val="24"/>
        </w:rPr>
        <w:t>– распоряжение от 27.04.2026 № 105</w:t>
      </w:r>
      <w:r w:rsidR="00A3613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7, </w:t>
      </w:r>
      <w:r w:rsidR="00A361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лоту № 22 </w:t>
      </w:r>
      <w:r w:rsidR="00A36133" w:rsidRPr="00A36133">
        <w:rPr>
          <w:rFonts w:ascii="Times New Roman" w:eastAsia="Calibri" w:hAnsi="Times New Roman" w:cs="Times New Roman"/>
          <w:color w:val="000000"/>
          <w:sz w:val="24"/>
          <w:szCs w:val="24"/>
        </w:rPr>
        <w:t>– распоряжение от 27.04.2026 № 105</w:t>
      </w:r>
      <w:r w:rsidR="00A3613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5, </w:t>
      </w:r>
      <w:r w:rsidR="00A361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A36133" w:rsidRPr="00A361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лоту № </w:t>
      </w:r>
      <w:r w:rsidR="00A36133"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 w:rsidR="00A36133" w:rsidRPr="00A361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36133" w:rsidRPr="00A3613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– распоряжение от </w:t>
      </w:r>
      <w:r w:rsidR="00F06A67">
        <w:rPr>
          <w:rFonts w:ascii="Times New Roman" w:eastAsia="Calibri" w:hAnsi="Times New Roman" w:cs="Times New Roman"/>
          <w:color w:val="000000"/>
          <w:sz w:val="24"/>
          <w:szCs w:val="24"/>
        </w:rPr>
        <w:t>23.06.2026 № 1722</w:t>
      </w:r>
      <w:r w:rsidR="00A3613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A3613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лоту № 24</w:t>
      </w:r>
      <w:r w:rsidR="00A36133" w:rsidRPr="00A361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36133" w:rsidRPr="00A36133">
        <w:rPr>
          <w:rFonts w:ascii="Times New Roman" w:eastAsia="Calibri" w:hAnsi="Times New Roman" w:cs="Times New Roman"/>
          <w:color w:val="000000"/>
          <w:sz w:val="24"/>
          <w:szCs w:val="24"/>
        </w:rPr>
        <w:t>– распоряжение от 27.04.2026 № 105</w:t>
      </w:r>
      <w:r w:rsidR="00A36133">
        <w:rPr>
          <w:rFonts w:ascii="Times New Roman" w:eastAsia="Calibri" w:hAnsi="Times New Roman" w:cs="Times New Roman"/>
          <w:color w:val="000000"/>
          <w:sz w:val="24"/>
          <w:szCs w:val="24"/>
        </w:rPr>
        <w:t>2</w:t>
      </w:r>
      <w:r w:rsidR="006D769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по лоту № 25 – </w:t>
      </w:r>
      <w:r w:rsidR="00A353F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от </w:t>
      </w:r>
      <w:r w:rsidR="002A1A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21.08.2026 № </w:t>
      </w:r>
      <w:r w:rsidR="00400B33">
        <w:rPr>
          <w:rFonts w:ascii="Times New Roman" w:eastAsia="Calibri" w:hAnsi="Times New Roman" w:cs="Times New Roman"/>
          <w:color w:val="000000"/>
          <w:sz w:val="24"/>
          <w:szCs w:val="24"/>
        </w:rPr>
        <w:t>2260</w:t>
      </w:r>
      <w:r w:rsidR="002A1A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по лоту № 26 – от 21.08.2026 </w:t>
      </w:r>
      <w:r w:rsidR="002A1AF7">
        <w:rPr>
          <w:rFonts w:ascii="Times New Roman" w:eastAsia="Calibri" w:hAnsi="Times New Roman" w:cs="Times New Roman"/>
          <w:color w:val="000000"/>
          <w:sz w:val="24"/>
          <w:szCs w:val="24"/>
        </w:rPr>
        <w:br/>
        <w:t>№ 2255, по лоту № 27 – от 21.08.2026 № 2266, по лоту № 28 – от 21.08.2026 № 22</w:t>
      </w:r>
      <w:r w:rsidR="00400B33">
        <w:rPr>
          <w:rFonts w:ascii="Times New Roman" w:eastAsia="Calibri" w:hAnsi="Times New Roman" w:cs="Times New Roman"/>
          <w:color w:val="000000"/>
          <w:sz w:val="24"/>
          <w:szCs w:val="24"/>
        </w:rPr>
        <w:t>58</w:t>
      </w:r>
      <w:r w:rsidR="002A1AF7">
        <w:rPr>
          <w:rFonts w:ascii="Times New Roman" w:eastAsia="Calibri" w:hAnsi="Times New Roman" w:cs="Times New Roman"/>
          <w:color w:val="000000"/>
          <w:sz w:val="24"/>
          <w:szCs w:val="24"/>
        </w:rPr>
        <w:t>, по лоту № 29 – от 21.08.2026 № 22</w:t>
      </w:r>
      <w:r w:rsidR="00400B33">
        <w:rPr>
          <w:rFonts w:ascii="Times New Roman" w:eastAsia="Calibri" w:hAnsi="Times New Roman" w:cs="Times New Roman"/>
          <w:color w:val="000000"/>
          <w:sz w:val="24"/>
          <w:szCs w:val="24"/>
        </w:rPr>
        <w:t>57</w:t>
      </w:r>
      <w:r w:rsidR="002A1AF7">
        <w:rPr>
          <w:rFonts w:ascii="Times New Roman" w:eastAsia="Calibri" w:hAnsi="Times New Roman" w:cs="Times New Roman"/>
          <w:color w:val="000000"/>
          <w:sz w:val="24"/>
          <w:szCs w:val="24"/>
        </w:rPr>
        <w:t>, по лоту № 30 – от 21.08.2026 № 225</w:t>
      </w:r>
      <w:r w:rsidR="00400B33">
        <w:rPr>
          <w:rFonts w:ascii="Times New Roman" w:eastAsia="Calibri" w:hAnsi="Times New Roman" w:cs="Times New Roman"/>
          <w:color w:val="000000"/>
          <w:sz w:val="24"/>
          <w:szCs w:val="24"/>
        </w:rPr>
        <w:t>9</w:t>
      </w:r>
      <w:r w:rsidR="002A1AF7">
        <w:rPr>
          <w:rFonts w:ascii="Times New Roman" w:eastAsia="Calibri" w:hAnsi="Times New Roman" w:cs="Times New Roman"/>
          <w:color w:val="000000"/>
          <w:sz w:val="24"/>
          <w:szCs w:val="24"/>
        </w:rPr>
        <w:t>, по лоту № 31 – от 21.08.2026 № 22</w:t>
      </w:r>
      <w:r w:rsidR="00400B33">
        <w:rPr>
          <w:rFonts w:ascii="Times New Roman" w:eastAsia="Calibri" w:hAnsi="Times New Roman" w:cs="Times New Roman"/>
          <w:color w:val="000000"/>
          <w:sz w:val="24"/>
          <w:szCs w:val="24"/>
        </w:rPr>
        <w:t>65.</w:t>
      </w:r>
    </w:p>
    <w:p w14:paraId="3D992DD9" w14:textId="77777777" w:rsidR="00D3479C" w:rsidRPr="00D3479C" w:rsidRDefault="00D3479C" w:rsidP="00D347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2358E">
        <w:rPr>
          <w:rFonts w:ascii="Times New Roman" w:eastAsia="Calibri" w:hAnsi="Times New Roman" w:cs="Times New Roman"/>
          <w:color w:val="000000"/>
          <w:sz w:val="24"/>
          <w:szCs w:val="24"/>
        </w:rPr>
        <w:t>1.2. Организатор торгов: комитет имущественных отношений администраци</w:t>
      </w:r>
      <w:r w:rsidRPr="00D3479C">
        <w:rPr>
          <w:rFonts w:ascii="Times New Roman" w:eastAsia="Calibri" w:hAnsi="Times New Roman" w:cs="Times New Roman"/>
          <w:color w:val="000000"/>
          <w:sz w:val="24"/>
          <w:szCs w:val="24"/>
        </w:rPr>
        <w:t>и Пермского муниципального округа Пермского края. Место нахождения организатора торгов: Пермский край, г. Пермь, ул. Верхне-</w:t>
      </w:r>
      <w:proofErr w:type="spellStart"/>
      <w:r w:rsidRPr="00D3479C">
        <w:rPr>
          <w:rFonts w:ascii="Times New Roman" w:eastAsia="Calibri" w:hAnsi="Times New Roman" w:cs="Times New Roman"/>
          <w:color w:val="000000"/>
          <w:sz w:val="24"/>
          <w:szCs w:val="24"/>
        </w:rPr>
        <w:t>Муллинская</w:t>
      </w:r>
      <w:proofErr w:type="spellEnd"/>
      <w:r w:rsidRPr="00D3479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74а, тел. 8 (342) 296-20-44, </w:t>
      </w:r>
      <w:r w:rsidR="00587AAC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D3479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E-mail: </w:t>
      </w:r>
      <w:proofErr w:type="spellStart"/>
      <w:r w:rsidRPr="00D3479C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kio</w:t>
      </w:r>
      <w:proofErr w:type="spellEnd"/>
      <w:r w:rsidRPr="00D3479C">
        <w:rPr>
          <w:rFonts w:ascii="Times New Roman" w:eastAsia="Calibri" w:hAnsi="Times New Roman" w:cs="Times New Roman"/>
          <w:color w:val="000000"/>
          <w:sz w:val="24"/>
          <w:szCs w:val="24"/>
        </w:rPr>
        <w:t>@</w:t>
      </w:r>
      <w:proofErr w:type="spellStart"/>
      <w:r w:rsidRPr="00D3479C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permsky</w:t>
      </w:r>
      <w:proofErr w:type="spellEnd"/>
      <w:r w:rsidRPr="00D3479C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proofErr w:type="spellStart"/>
      <w:r w:rsidRPr="00D3479C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permkrai</w:t>
      </w:r>
      <w:proofErr w:type="spellEnd"/>
      <w:r w:rsidRPr="00D3479C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proofErr w:type="spellStart"/>
      <w:r w:rsidRPr="00D3479C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ru</w:t>
      </w:r>
      <w:proofErr w:type="spellEnd"/>
      <w:r w:rsidRPr="00D3479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</w:p>
    <w:p w14:paraId="3880B9D8" w14:textId="67F5B2B9" w:rsidR="00D3479C" w:rsidRPr="00D3479C" w:rsidRDefault="00D3479C" w:rsidP="00D347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3479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1.3. Извещение о проведении аукциона размещается организатором аукциона на официальном сайте Российской Федерации для размещения информации о проведении торгов </w:t>
      </w:r>
      <w:hyperlink r:id="rId5" w:history="1">
        <w:r w:rsidRPr="00D3479C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http://torgi.gov.ru</w:t>
        </w:r>
      </w:hyperlink>
      <w:r w:rsidRPr="00D3479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hyperlink r:id="rId6" w:history="1">
        <w:r w:rsidRPr="00D3479C">
          <w:rPr>
            <w:rFonts w:ascii="Times New Roman" w:eastAsia="Calibri" w:hAnsi="Times New Roman" w:cs="Times New Roman"/>
            <w:bCs/>
            <w:color w:val="0000FF"/>
            <w:sz w:val="24"/>
            <w:szCs w:val="24"/>
            <w:u w:val="single"/>
            <w:lang w:val="en-US"/>
          </w:rPr>
          <w:t>www</w:t>
        </w:r>
        <w:r w:rsidRPr="00D3479C">
          <w:rPr>
            <w:rFonts w:ascii="Times New Roman" w:eastAsia="Calibri" w:hAnsi="Times New Roman" w:cs="Times New Roman"/>
            <w:bCs/>
            <w:color w:val="0000FF"/>
            <w:sz w:val="24"/>
            <w:szCs w:val="24"/>
            <w:u w:val="single"/>
          </w:rPr>
          <w:t>.</w:t>
        </w:r>
        <w:r w:rsidRPr="00D3479C">
          <w:rPr>
            <w:rFonts w:ascii="Times New Roman" w:eastAsia="Calibri" w:hAnsi="Times New Roman" w:cs="Times New Roman"/>
            <w:bCs/>
            <w:color w:val="0000FF"/>
            <w:sz w:val="24"/>
            <w:szCs w:val="24"/>
            <w:u w:val="single"/>
            <w:lang w:val="en-US"/>
          </w:rPr>
          <w:t>permokrug</w:t>
        </w:r>
        <w:r w:rsidRPr="00D3479C">
          <w:rPr>
            <w:rFonts w:ascii="Times New Roman" w:eastAsia="Calibri" w:hAnsi="Times New Roman" w:cs="Times New Roman"/>
            <w:bCs/>
            <w:color w:val="0000FF"/>
            <w:sz w:val="24"/>
            <w:szCs w:val="24"/>
            <w:u w:val="single"/>
          </w:rPr>
          <w:t>.</w:t>
        </w:r>
        <w:r w:rsidRPr="00D3479C">
          <w:rPr>
            <w:rFonts w:ascii="Times New Roman" w:eastAsia="Calibri" w:hAnsi="Times New Roman" w:cs="Times New Roman"/>
            <w:bCs/>
            <w:color w:val="0000FF"/>
            <w:sz w:val="24"/>
            <w:szCs w:val="24"/>
            <w:u w:val="single"/>
            <w:lang w:val="en-US"/>
          </w:rPr>
          <w:t>ru</w:t>
        </w:r>
      </w:hyperlink>
      <w:r w:rsidR="00CE73B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CE73BD" w:rsidRPr="00CE73BD">
        <w:rPr>
          <w:rFonts w:ascii="Times New Roman" w:eastAsia="Calibri" w:hAnsi="Times New Roman" w:cs="Times New Roman"/>
          <w:color w:val="000000"/>
          <w:sz w:val="24"/>
          <w:szCs w:val="24"/>
        </w:rPr>
        <w:t>https://permsky-permkrai.gosuslugi.ru.</w:t>
      </w:r>
    </w:p>
    <w:p w14:paraId="3D666F68" w14:textId="77777777" w:rsidR="00D3479C" w:rsidRPr="00D3479C" w:rsidRDefault="00D3479C" w:rsidP="00D347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3479C">
        <w:rPr>
          <w:rFonts w:ascii="Times New Roman" w:eastAsia="Calibri" w:hAnsi="Times New Roman" w:cs="Times New Roman"/>
          <w:color w:val="000000"/>
          <w:sz w:val="24"/>
          <w:szCs w:val="24"/>
        </w:rPr>
        <w:t>1.4</w:t>
      </w:r>
      <w:r w:rsidRPr="00D3479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. </w:t>
      </w:r>
      <w:r w:rsidRPr="00D3479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Аукцион в электронной форме является открытым по составу участников. Место проведения аукциона в электронной форме: Электронная торговая площадка – ООО «РТС-ТЕНДЕР» (далее – оператор электронной площадки), размещенная на сайте https://www.rts-tender.ru/ в сети «Интернет». </w:t>
      </w:r>
    </w:p>
    <w:p w14:paraId="1DCCBDC1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1.5. Дата, время и порядок осмотра земельного участка на местности: осмотр земельного участка проводится самостоятельно.</w:t>
      </w:r>
    </w:p>
    <w:p w14:paraId="529847D7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708DBD2" w14:textId="77777777" w:rsidR="00D3479C" w:rsidRPr="00D3479C" w:rsidRDefault="00D3479C" w:rsidP="00D3479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sz w:val="24"/>
          <w:szCs w:val="24"/>
        </w:rPr>
        <w:t>2. Предмет аукциона.</w:t>
      </w:r>
    </w:p>
    <w:p w14:paraId="69E5E386" w14:textId="77777777" w:rsidR="00D3479C" w:rsidRPr="00D3479C" w:rsidRDefault="00D3479C" w:rsidP="00D3479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3567C86" w14:textId="65810C4F" w:rsidR="00D3479C" w:rsidRPr="00D93AA3" w:rsidRDefault="00D3479C" w:rsidP="00D347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Лот № 1. </w:t>
      </w:r>
      <w:r w:rsidRPr="00D93AA3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Земельный участок общей площадью </w:t>
      </w:r>
      <w:r w:rsidR="00492131">
        <w:rPr>
          <w:rFonts w:ascii="Times New Roman" w:eastAsia="Times New Roman" w:hAnsi="Times New Roman" w:cs="Times New Roman"/>
          <w:sz w:val="24"/>
          <w:szCs w:val="24"/>
          <w:lang w:eastAsia="x-none"/>
        </w:rPr>
        <w:t>2203</w:t>
      </w:r>
      <w:r w:rsidRPr="00D93AA3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</w:t>
      </w:r>
      <w:proofErr w:type="spellStart"/>
      <w:proofErr w:type="gramStart"/>
      <w:r w:rsidRPr="00D93AA3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кв.м</w:t>
      </w:r>
      <w:proofErr w:type="spellEnd"/>
      <w:proofErr w:type="gramEnd"/>
      <w:r w:rsidRPr="00D93AA3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, разрешенное использование: </w:t>
      </w:r>
      <w:r w:rsidR="00492131">
        <w:rPr>
          <w:rFonts w:ascii="Times New Roman" w:eastAsia="Times New Roman" w:hAnsi="Times New Roman" w:cs="Times New Roman"/>
          <w:sz w:val="24"/>
          <w:szCs w:val="24"/>
          <w:lang w:eastAsia="x-none"/>
        </w:rPr>
        <w:t>для ведения личного подсобного хозяйства (приусадебный земельный участок)</w:t>
      </w:r>
      <w:r w:rsidRPr="00D93AA3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. Местоположение земельного участка: Пермский край, Пермский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муниципальный округ</w:t>
      </w:r>
      <w:r w:rsidRPr="00D93AA3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, </w:t>
      </w:r>
      <w:r w:rsid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деревня </w:t>
      </w:r>
      <w:r w:rsidR="00492131">
        <w:rPr>
          <w:rFonts w:ascii="Times New Roman" w:eastAsia="Times New Roman" w:hAnsi="Times New Roman" w:cs="Times New Roman"/>
          <w:sz w:val="24"/>
          <w:szCs w:val="24"/>
          <w:lang w:eastAsia="x-none"/>
        </w:rPr>
        <w:t>Ключики</w:t>
      </w:r>
      <w:r w:rsid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</w:t>
      </w:r>
      <w:r w:rsidR="00492131">
        <w:rPr>
          <w:rFonts w:ascii="Times New Roman" w:eastAsia="Times New Roman" w:hAnsi="Times New Roman" w:cs="Times New Roman"/>
          <w:sz w:val="24"/>
          <w:szCs w:val="24"/>
          <w:lang w:eastAsia="x-none"/>
        </w:rPr>
        <w:t>тракт Старый, з/у 20б</w:t>
      </w:r>
      <w:r w:rsidRPr="00D93AA3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, категория земель: земли населенных пунктов. Кадастровый номер: 59:32:</w:t>
      </w:r>
      <w:r w:rsidR="00492131">
        <w:rPr>
          <w:rFonts w:ascii="Times New Roman" w:eastAsia="Times New Roman" w:hAnsi="Times New Roman" w:cs="Times New Roman"/>
          <w:sz w:val="24"/>
          <w:szCs w:val="24"/>
          <w:lang w:eastAsia="x-none"/>
        </w:rPr>
        <w:t>0770001:640</w:t>
      </w:r>
      <w:r w:rsidRPr="00D93AA3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.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Земельный участок полностью расположен в приаэродромной территории аэродрома аэропорта Большое Савино, </w:t>
      </w:r>
      <w:r w:rsidR="00492131">
        <w:rPr>
          <w:rFonts w:ascii="Times New Roman" w:eastAsia="Times New Roman" w:hAnsi="Times New Roman" w:cs="Times New Roman"/>
          <w:sz w:val="24"/>
          <w:szCs w:val="24"/>
          <w:lang w:eastAsia="x-none"/>
        </w:rPr>
        <w:t>частично в охранной зоне ВЛ 0.4КВ ОТ ТП 7184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D93AA3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Начальная цена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677C62" w:rsidRPr="00677C62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375 998,00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677C62">
        <w:rPr>
          <w:rFonts w:ascii="Times New Roman" w:eastAsia="Times New Roman" w:hAnsi="Times New Roman" w:cs="Times New Roman"/>
          <w:sz w:val="24"/>
          <w:szCs w:val="24"/>
          <w:lang w:eastAsia="x-none"/>
        </w:rPr>
        <w:t>триста семьдесят пять тысяч девятьсот девяносто восемь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0E7E65"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="0049213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0E7E65">
        <w:rPr>
          <w:rFonts w:ascii="Times New Roman" w:eastAsia="Times New Roman" w:hAnsi="Times New Roman" w:cs="Times New Roman"/>
          <w:sz w:val="24"/>
          <w:szCs w:val="24"/>
          <w:lang w:eastAsia="x-none"/>
        </w:rPr>
        <w:t>00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коп</w:t>
      </w:r>
      <w:r w:rsidRPr="00D93AA3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. Задаток </w:t>
      </w:r>
      <w:r w:rsidR="00677C62" w:rsidRPr="00677C62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375 998,00 </w:t>
      </w:r>
      <w:r w:rsidR="00677C62"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677C62">
        <w:rPr>
          <w:rFonts w:ascii="Times New Roman" w:eastAsia="Times New Roman" w:hAnsi="Times New Roman" w:cs="Times New Roman"/>
          <w:sz w:val="24"/>
          <w:szCs w:val="24"/>
          <w:lang w:eastAsia="x-none"/>
        </w:rPr>
        <w:t>триста семьдесят пять тысяч девятьсот девяносто восемь</w:t>
      </w:r>
      <w:r w:rsidR="000E7E65"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0E7E65">
        <w:rPr>
          <w:rFonts w:ascii="Times New Roman" w:eastAsia="Times New Roman" w:hAnsi="Times New Roman" w:cs="Times New Roman"/>
          <w:sz w:val="24"/>
          <w:szCs w:val="24"/>
          <w:lang w:eastAsia="x-none"/>
        </w:rPr>
        <w:t>ей 00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коп.</w:t>
      </w:r>
    </w:p>
    <w:p w14:paraId="17F3E94A" w14:textId="77777777" w:rsidR="00D3479C" w:rsidRPr="00D93AA3" w:rsidRDefault="00D3479C" w:rsidP="00D347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D93AA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lastRenderedPageBreak/>
        <w:t xml:space="preserve">Извещение в соответствии с </w:t>
      </w:r>
      <w:proofErr w:type="spellStart"/>
      <w:r w:rsidRPr="00D93AA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пп</w:t>
      </w:r>
      <w:proofErr w:type="spellEnd"/>
      <w:r w:rsidRPr="00D93AA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1 п. 1 ст. 39.18 Земельного кодекса РФ размещено на сайте www.torgi.gov.ru </w:t>
      </w:r>
      <w:r w:rsidR="0049213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31.07</w:t>
      </w:r>
      <w:r w:rsidRPr="00D93AA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.2025 № 22000211970000000</w:t>
      </w:r>
      <w:r w:rsidR="0049213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495</w:t>
      </w:r>
      <w:r w:rsidRPr="00D93AA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(лот № </w:t>
      </w:r>
      <w:r w:rsidR="0049213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20</w:t>
      </w:r>
      <w:r w:rsidRPr="00D93AA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).</w:t>
      </w:r>
    </w:p>
    <w:p w14:paraId="03496FBD" w14:textId="17CBDCB1" w:rsidR="00D3479C" w:rsidRPr="00D93AA3" w:rsidRDefault="00D3479C" w:rsidP="00D347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</w:t>
      </w:r>
      <w:r w:rsidR="00587AAC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по лоту № 1 (для зоны Ж</w:t>
      </w:r>
      <w:r w:rsid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1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</w:t>
      </w:r>
      <w:r w:rsidR="00492131">
        <w:rPr>
          <w:rFonts w:ascii="Times New Roman" w:eastAsia="Times New Roman" w:hAnsi="Times New Roman" w:cs="Times New Roman"/>
          <w:sz w:val="24"/>
          <w:szCs w:val="24"/>
          <w:lang w:eastAsia="x-none"/>
        </w:rPr>
        <w:t>З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она </w:t>
      </w:r>
      <w:r w:rsid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застройки индивидуальными жилыми домами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): 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</w:t>
      </w:r>
      <w:r w:rsid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3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0%. Предельное количество этажей - 3. Минимальные отступы от границ земельного участка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м. </w:t>
      </w:r>
      <w:r w:rsidR="00492131" w:rsidRPr="0049213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Количество индивидуальных жилых или садовых домов на 1 земельном участке </w:t>
      </w:r>
      <w:r w:rsidR="00E15DBF">
        <w:rPr>
          <w:rFonts w:ascii="Times New Roman" w:eastAsia="Times New Roman" w:hAnsi="Times New Roman" w:cs="Times New Roman"/>
          <w:sz w:val="24"/>
          <w:szCs w:val="24"/>
          <w:lang w:eastAsia="x-none"/>
        </w:rPr>
        <w:t>–</w:t>
      </w:r>
      <w:r w:rsidR="00492131" w:rsidRPr="0049213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1</w:t>
      </w:r>
      <w:r w:rsidR="00E15DB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492131" w:rsidRPr="00492131">
        <w:rPr>
          <w:rFonts w:ascii="Times New Roman" w:eastAsia="Times New Roman" w:hAnsi="Times New Roman" w:cs="Times New Roman"/>
          <w:sz w:val="24"/>
          <w:szCs w:val="24"/>
          <w:lang w:eastAsia="x-none"/>
        </w:rPr>
        <w:t>шт.</w:t>
      </w:r>
      <w:r w:rsid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93AA3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Подготовлен градостроительный план земельного участка</w:t>
      </w:r>
      <w:r w:rsidRPr="00D93AA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в электронном виде</w:t>
      </w:r>
      <w:r w:rsidRPr="00D93AA3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.</w:t>
      </w:r>
    </w:p>
    <w:p w14:paraId="33504D73" w14:textId="6A0996D5" w:rsidR="00D3479C" w:rsidRPr="00D93AA3" w:rsidRDefault="00D3479C" w:rsidP="00D347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Инженерно-технические условия подключения: </w:t>
      </w:r>
      <w:r w:rsidR="00E15DBF">
        <w:rPr>
          <w:rFonts w:ascii="Times New Roman" w:eastAsia="Times New Roman" w:hAnsi="Times New Roman" w:cs="Times New Roman"/>
          <w:sz w:val="24"/>
          <w:szCs w:val="24"/>
          <w:lang w:eastAsia="x-none"/>
        </w:rPr>
        <w:t>с</w:t>
      </w:r>
      <w:r w:rsidR="001F1E2A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огласно письму </w:t>
      </w:r>
      <w:proofErr w:type="spellStart"/>
      <w:r w:rsidR="00492131">
        <w:rPr>
          <w:rFonts w:ascii="Times New Roman" w:eastAsia="Times New Roman" w:hAnsi="Times New Roman" w:cs="Times New Roman"/>
          <w:sz w:val="24"/>
          <w:szCs w:val="24"/>
          <w:lang w:eastAsia="x-none"/>
        </w:rPr>
        <w:t>Култаевского</w:t>
      </w:r>
      <w:proofErr w:type="spellEnd"/>
      <w:r w:rsidR="0049213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территориального управления администрации Пермского муниципального округа</w:t>
      </w:r>
      <w:r w:rsidR="001F1E2A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1F1E2A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 </w:t>
      </w:r>
      <w:r w:rsidR="00492131">
        <w:rPr>
          <w:rFonts w:ascii="Times New Roman" w:eastAsia="Times New Roman" w:hAnsi="Times New Roman" w:cs="Times New Roman"/>
          <w:sz w:val="24"/>
          <w:szCs w:val="24"/>
          <w:lang w:eastAsia="x-none"/>
        </w:rPr>
        <w:t>04.02</w:t>
      </w:r>
      <w:r w:rsidR="001F1E2A">
        <w:rPr>
          <w:rFonts w:ascii="Times New Roman" w:eastAsia="Times New Roman" w:hAnsi="Times New Roman" w:cs="Times New Roman"/>
          <w:sz w:val="24"/>
          <w:szCs w:val="24"/>
          <w:lang w:eastAsia="x-none"/>
        </w:rPr>
        <w:t>.2026</w:t>
      </w:r>
      <w:r w:rsidR="001F1E2A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</w:t>
      </w:r>
      <w:r w:rsidR="001F1E2A">
        <w:rPr>
          <w:rFonts w:ascii="Times New Roman" w:eastAsia="Times New Roman" w:hAnsi="Times New Roman" w:cs="Times New Roman"/>
          <w:sz w:val="24"/>
          <w:szCs w:val="24"/>
          <w:lang w:eastAsia="x-none"/>
        </w:rPr>
        <w:t>299-2026-</w:t>
      </w:r>
      <w:r w:rsidR="00492131">
        <w:rPr>
          <w:rFonts w:ascii="Times New Roman" w:eastAsia="Times New Roman" w:hAnsi="Times New Roman" w:cs="Times New Roman"/>
          <w:sz w:val="24"/>
          <w:szCs w:val="24"/>
          <w:lang w:eastAsia="x-none"/>
        </w:rPr>
        <w:t>23-15вн-66</w:t>
      </w:r>
      <w:r w:rsidR="001F1E2A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1F1E2A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 населенном пункте </w:t>
      </w:r>
      <w:r w:rsidR="001F1E2A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отсутствует техническая возможность подключения к </w:t>
      </w:r>
      <w:r w:rsidR="0049213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центральным </w:t>
      </w:r>
      <w:r w:rsidR="001F1E2A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сетям </w:t>
      </w:r>
      <w:r w:rsidR="001F1E2A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теплоснабжения, </w:t>
      </w:r>
      <w:r w:rsidR="001F1E2A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водоснабжени</w:t>
      </w:r>
      <w:r w:rsidR="001F1E2A">
        <w:rPr>
          <w:rFonts w:ascii="Times New Roman" w:eastAsia="Times New Roman" w:hAnsi="Times New Roman" w:cs="Times New Roman"/>
          <w:sz w:val="24"/>
          <w:szCs w:val="24"/>
          <w:lang w:eastAsia="x-none"/>
        </w:rPr>
        <w:t>я и водоотведения</w:t>
      </w:r>
      <w:r w:rsidR="001F1E2A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="001F1E2A"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 возможно осуществить от собственных скважин и колодцев. Отвод сточных вод от объекта возможно предусмотреть в герметичный на</w:t>
      </w:r>
      <w:r w:rsidR="001F1E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копитель с последующим вывозом.</w:t>
      </w:r>
      <w:r w:rsidRPr="00D93A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Информация о подключении к сетям газоснабжения: </w:t>
      </w:r>
      <w:r w:rsidR="008F2CD5">
        <w:rPr>
          <w:rFonts w:ascii="Times New Roman" w:eastAsia="Times New Roman" w:hAnsi="Times New Roman" w:cs="Times New Roman"/>
          <w:sz w:val="24"/>
          <w:szCs w:val="24"/>
          <w:lang w:eastAsia="x-none"/>
        </w:rPr>
        <w:t>газопровод высокого давления 2 категории от ГРС Култаево (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собственник – АО «Газпром газораспределение Пермь»</w:t>
      </w:r>
      <w:r w:rsidR="008F2CD5">
        <w:rPr>
          <w:rFonts w:ascii="Times New Roman" w:eastAsia="Times New Roman" w:hAnsi="Times New Roman" w:cs="Times New Roman"/>
          <w:sz w:val="24"/>
          <w:szCs w:val="24"/>
          <w:lang w:eastAsia="x-none"/>
        </w:rPr>
        <w:t>)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Ориентировочное расстояние до границ участка </w:t>
      </w:r>
      <w:r w:rsidR="008F2CD5">
        <w:rPr>
          <w:rFonts w:ascii="Times New Roman" w:eastAsia="Times New Roman" w:hAnsi="Times New Roman" w:cs="Times New Roman"/>
          <w:sz w:val="24"/>
          <w:szCs w:val="24"/>
          <w:lang w:eastAsia="x-none"/>
        </w:rPr>
        <w:t>14628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м. </w:t>
      </w:r>
      <w:r w:rsidR="001F1E2A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 связи с необходимостью пересечения водных преград, а также автодорог, прокладку газопровода необходимо выполнить с помощью ГПБ (горизонтально – направленного бурения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(письмо о тех. возможности от </w:t>
      </w:r>
      <w:r w:rsidR="008F2CD5">
        <w:rPr>
          <w:rFonts w:ascii="Times New Roman" w:eastAsia="Times New Roman" w:hAnsi="Times New Roman" w:cs="Times New Roman"/>
          <w:sz w:val="24"/>
          <w:szCs w:val="24"/>
          <w:lang w:eastAsia="x-none"/>
        </w:rPr>
        <w:t>13.10</w:t>
      </w:r>
      <w:r w:rsidR="001F1E2A">
        <w:rPr>
          <w:rFonts w:ascii="Times New Roman" w:eastAsia="Times New Roman" w:hAnsi="Times New Roman" w:cs="Times New Roman"/>
          <w:sz w:val="24"/>
          <w:szCs w:val="24"/>
          <w:lang w:eastAsia="x-none"/>
        </w:rPr>
        <w:t>.2025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ПР-</w:t>
      </w:r>
      <w:r w:rsidR="008F2CD5">
        <w:rPr>
          <w:rFonts w:ascii="Times New Roman" w:eastAsia="Times New Roman" w:hAnsi="Times New Roman" w:cs="Times New Roman"/>
          <w:sz w:val="24"/>
          <w:szCs w:val="24"/>
          <w:lang w:eastAsia="x-none"/>
        </w:rPr>
        <w:t>5410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).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«Ростелеком» от </w:t>
      </w:r>
      <w:r w:rsidR="008F2CD5">
        <w:rPr>
          <w:rFonts w:ascii="Times New Roman" w:eastAsia="Times New Roman" w:hAnsi="Times New Roman" w:cs="Times New Roman"/>
          <w:sz w:val="24"/>
          <w:szCs w:val="24"/>
          <w:lang w:eastAsia="x-none"/>
        </w:rPr>
        <w:t>15.10</w:t>
      </w:r>
      <w:r w:rsidR="001F1E2A">
        <w:rPr>
          <w:rFonts w:ascii="Times New Roman" w:eastAsia="Times New Roman" w:hAnsi="Times New Roman" w:cs="Times New Roman"/>
          <w:sz w:val="24"/>
          <w:szCs w:val="24"/>
          <w:lang w:eastAsia="x-none"/>
        </w:rPr>
        <w:t>.2025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01/05/</w:t>
      </w:r>
      <w:r w:rsidR="008F2CD5">
        <w:rPr>
          <w:rFonts w:ascii="Times New Roman" w:eastAsia="Times New Roman" w:hAnsi="Times New Roman" w:cs="Times New Roman"/>
          <w:sz w:val="24"/>
          <w:szCs w:val="24"/>
          <w:lang w:eastAsia="x-none"/>
        </w:rPr>
        <w:t>152407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/25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</w:t>
      </w:r>
      <w:r w:rsidR="008F2CD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п. </w:t>
      </w:r>
      <w:proofErr w:type="spellStart"/>
      <w:r w:rsidR="008F2CD5">
        <w:rPr>
          <w:rFonts w:ascii="Times New Roman" w:eastAsia="Times New Roman" w:hAnsi="Times New Roman" w:cs="Times New Roman"/>
          <w:sz w:val="24"/>
          <w:szCs w:val="24"/>
          <w:lang w:eastAsia="x-none"/>
        </w:rPr>
        <w:t>Протасы</w:t>
      </w:r>
      <w:proofErr w:type="spellEnd"/>
      <w:r w:rsidR="008F2CD5">
        <w:rPr>
          <w:rFonts w:ascii="Times New Roman" w:eastAsia="Times New Roman" w:hAnsi="Times New Roman" w:cs="Times New Roman"/>
          <w:sz w:val="24"/>
          <w:szCs w:val="24"/>
          <w:lang w:eastAsia="x-none"/>
        </w:rPr>
        <w:t>, кв-л 2-й, 18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), максимальную нагрузку в точке подключения (технологического присоединения) определить на стадии проектирования.</w:t>
      </w:r>
      <w:r w:rsidRPr="00D93AA3">
        <w:rPr>
          <w:rFonts w:ascii="Calibri" w:eastAsia="Calibri" w:hAnsi="Calibri" w:cs="Times New Roman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Для получения технических условий на подключение к сетям связи правообладателю земельного участка необходимо обратиться в отдел продаж и обслуживания по адресу: г. Пермь, ул. Крупской, 2 или направить запрос на perm-mail@ural.rt.ru. </w:t>
      </w:r>
      <w:r w:rsidR="008F2CD5"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письму ПАО «Россети Урал» - «Пермэнерго» имеет техническую возможность подключения к </w:t>
      </w:r>
      <w:r w:rsidR="008F2C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электрическим </w:t>
      </w:r>
      <w:r w:rsidR="008F2CD5"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сетям э</w:t>
      </w:r>
      <w:r w:rsidR="008F2C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нергопринимающих устройств объекта недвижимости. </w:t>
      </w:r>
    </w:p>
    <w:p w14:paraId="2AB7F991" w14:textId="77777777" w:rsidR="00E46494" w:rsidRPr="00D3479C" w:rsidRDefault="003B0AED" w:rsidP="00E464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E464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Лот № 2. </w:t>
      </w:r>
      <w:r w:rsidR="00E4649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Земельный участок общей площадью 11</w:t>
      </w:r>
      <w:r w:rsid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>65</w:t>
      </w:r>
      <w:r w:rsidR="00E4649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proofErr w:type="gramStart"/>
      <w:r w:rsidR="00E4649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кв.м</w:t>
      </w:r>
      <w:proofErr w:type="spellEnd"/>
      <w:proofErr w:type="gramEnd"/>
      <w:r w:rsidR="00E4649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разрешенное использование: для </w:t>
      </w:r>
      <w:r w:rsid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>ведения личного подсобного хозяйства (приусадебный земельный участок)</w:t>
      </w:r>
      <w:r w:rsidR="00E4649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Местоположение земельного участка: Пермский край, Пермский муниципальный округ, деревня </w:t>
      </w:r>
      <w:r w:rsid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>Кашино</w:t>
      </w:r>
      <w:r w:rsidR="00E4649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улица </w:t>
      </w:r>
      <w:r w:rsid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>Береговая</w:t>
      </w:r>
      <w:r w:rsidR="00E4649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з/у </w:t>
      </w:r>
      <w:r w:rsid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>8а</w:t>
      </w:r>
      <w:r w:rsidR="00E4649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, категория земель: земли населенных пунктов. Кадастровый номер: 59:32:</w:t>
      </w:r>
      <w:r w:rsid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>1670001:204</w:t>
      </w:r>
      <w:r w:rsidR="00E4649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>Земельный участок полностью расположен</w:t>
      </w:r>
      <w:r w:rsidR="00E46494" w:rsidRP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в границах зоны с особыми условиями использования территории (Геологический отвод Месторождение углеводородного сырья ПЕМ 02734 НП ПЕМ 02734 НП)</w:t>
      </w:r>
      <w:r w:rsidR="00E4649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Начальная цена </w:t>
      </w:r>
      <w:r w:rsid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>62 082,85</w:t>
      </w:r>
      <w:r w:rsidR="00E4649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</w:t>
      </w:r>
      <w:r w:rsid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>шестьдесят две тысячи восемьдесят два</w:t>
      </w:r>
      <w:r w:rsidR="00E4649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 рубля </w:t>
      </w:r>
      <w:r w:rsid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>85</w:t>
      </w:r>
      <w:r w:rsidR="00E4649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коп. Задаток </w:t>
      </w:r>
      <w:r w:rsid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>62 082,85</w:t>
      </w:r>
      <w:r w:rsidR="00E4649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</w:t>
      </w:r>
      <w:r w:rsid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>шестьдесят две тысячи восемьдесят два</w:t>
      </w:r>
      <w:r w:rsidR="00E4649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 рубля </w:t>
      </w:r>
      <w:r w:rsid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>85</w:t>
      </w:r>
      <w:r w:rsidR="00E4649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коп.</w:t>
      </w:r>
    </w:p>
    <w:p w14:paraId="6EEDF069" w14:textId="77777777" w:rsidR="00E46494" w:rsidRPr="00D3479C" w:rsidRDefault="00E46494" w:rsidP="00E464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пп</w:t>
      </w:r>
      <w:proofErr w:type="spell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02.10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.2025 № 22000211970000000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538 (лот № 10)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392CE9F3" w14:textId="77777777" w:rsidR="00E46494" w:rsidRPr="00D3479C" w:rsidRDefault="00E46494" w:rsidP="00E464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</w:t>
      </w:r>
      <w:r w:rsidRP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Ж-1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«</w:t>
      </w:r>
      <w:r w:rsidRP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застройки индивидуальными жилыми домами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»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м. Предельное количество этажей – 3 этажа. 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 xml:space="preserve">участка -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3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0%. Подготовлен градостроительный план земельного участка в электронном виде.</w:t>
      </w:r>
    </w:p>
    <w:p w14:paraId="0B17E839" w14:textId="77777777" w:rsidR="003B7DD3" w:rsidRPr="002821EE" w:rsidRDefault="00663A8B" w:rsidP="006E06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Инженерно-технические условия подключения</w:t>
      </w:r>
      <w:proofErr w:type="gramStart"/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: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Согласно</w:t>
      </w:r>
      <w:proofErr w:type="gram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письму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Юго-Камского территориального управления администрации Пермского муниципального округа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03.02.2026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299-2026-29-03-вн-39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 населенном пункте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отсутствует техническая возможность подключения к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центральным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сетям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теплоснабжения,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водоснабжени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я и водоотведения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 возможно осуществить от собственных скважин и колодцев. Отвод сточных вод от объекта возможно предусмотреть в герметичный на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копитель с последующим вывозом.</w:t>
      </w:r>
      <w:r w:rsidRPr="00D93A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АО «Газпром газораспределение Пермь»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24.03.2026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ПФ-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2108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имеется техническая возможность подключения к сетям газораспределения. Возможная точка подключения – газопровод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высокого давления 2 категории от ГРС Усть-Качка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(собственник – АО «Газпром газораспределение Пермь)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. Ориентировочное расстояние до точки подключения – 21100</w:t>
      </w:r>
      <w:r w:rsidR="002821E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r w:rsidR="002821EE">
        <w:rPr>
          <w:rFonts w:ascii="Times New Roman" w:eastAsia="Times New Roman" w:hAnsi="Times New Roman" w:cs="Times New Roman"/>
          <w:sz w:val="24"/>
          <w:szCs w:val="24"/>
          <w:lang w:eastAsia="x-none"/>
        </w:rPr>
        <w:t>п.м</w:t>
      </w:r>
      <w:proofErr w:type="spellEnd"/>
      <w:r w:rsidR="002821EE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В связи с необходимостью пересечения водных преград, а также автодорог, прокладку газопровода необходимо выполнить с помощью Г</w:t>
      </w:r>
      <w:r w:rsidR="00D92102">
        <w:rPr>
          <w:rFonts w:ascii="Times New Roman" w:eastAsia="Times New Roman" w:hAnsi="Times New Roman" w:cs="Times New Roman"/>
          <w:sz w:val="24"/>
          <w:szCs w:val="24"/>
          <w:lang w:eastAsia="x-none"/>
        </w:rPr>
        <w:t>Н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Б (горизонтально – направленного бурения</w:t>
      </w:r>
      <w:r w:rsidR="002821EE">
        <w:rPr>
          <w:rFonts w:ascii="Times New Roman" w:eastAsia="Times New Roman" w:hAnsi="Times New Roman" w:cs="Times New Roman"/>
          <w:sz w:val="24"/>
          <w:szCs w:val="24"/>
          <w:lang w:eastAsia="x-none"/>
        </w:rPr>
        <w:t>)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«Ростелеком» от </w:t>
      </w:r>
      <w:r w:rsidR="002821EE">
        <w:rPr>
          <w:rFonts w:ascii="Times New Roman" w:eastAsia="Times New Roman" w:hAnsi="Times New Roman" w:cs="Times New Roman"/>
          <w:sz w:val="24"/>
          <w:szCs w:val="24"/>
          <w:lang w:eastAsia="x-none"/>
        </w:rPr>
        <w:t>24.02.2026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01/05/</w:t>
      </w:r>
      <w:r w:rsidR="002821EE">
        <w:rPr>
          <w:rFonts w:ascii="Times New Roman" w:eastAsia="Times New Roman" w:hAnsi="Times New Roman" w:cs="Times New Roman"/>
          <w:sz w:val="24"/>
          <w:szCs w:val="24"/>
          <w:lang w:eastAsia="x-none"/>
        </w:rPr>
        <w:t>26089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/2</w:t>
      </w:r>
      <w:r w:rsidR="002821EE"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</w:t>
      </w:r>
      <w:r w:rsidR="002821EE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2821EE">
        <w:rPr>
          <w:rFonts w:ascii="Times New Roman" w:eastAsia="Times New Roman" w:hAnsi="Times New Roman" w:cs="Times New Roman"/>
          <w:sz w:val="24"/>
          <w:szCs w:val="24"/>
          <w:lang w:eastAsia="x-none"/>
        </w:rPr>
        <w:t>с. Рождественское, ул. Революционная, 16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), максимальную нагрузку в точке подключения (технологического присоединения) определить на стадии проектирования.</w:t>
      </w:r>
      <w:r w:rsidRPr="00D93AA3">
        <w:rPr>
          <w:rFonts w:ascii="Calibri" w:eastAsia="Calibri" w:hAnsi="Calibri" w:cs="Times New Roman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Для получения технических условий на подключение к сетям связи правообладателю земельного участка необходимо обратиться в отдел продаж и обслуживания по адресу: г. Пермь, ул. Крупской, 2 или направить запрос на perm-mail@ural.rt.ru. </w:t>
      </w:r>
      <w:r w:rsidR="006E06A9"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письму ПАО «Россети Урал»</w:t>
      </w:r>
      <w:r w:rsidR="006E06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«Пермэнерго» от 27.02.2026 № ПЭ/ЦЭС/01/22/3028</w:t>
      </w:r>
      <w:r w:rsidR="006E06A9"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ПАО «Россети Урал»</w:t>
      </w:r>
      <w:r w:rsidR="006E06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E06A9"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имеет техническую возможность подключения к </w:t>
      </w:r>
      <w:r w:rsidR="006E06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электрическим </w:t>
      </w:r>
      <w:r w:rsidR="006E06A9"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сетям э</w:t>
      </w:r>
      <w:r w:rsidR="006E06A9">
        <w:rPr>
          <w:rFonts w:ascii="Times New Roman" w:eastAsia="Times New Roman" w:hAnsi="Times New Roman" w:cs="Times New Roman"/>
          <w:sz w:val="24"/>
          <w:szCs w:val="24"/>
          <w:lang w:eastAsia="ru-RU"/>
        </w:rPr>
        <w:t>нергопринимающих устройств объекта недвижимости.</w:t>
      </w:r>
    </w:p>
    <w:p w14:paraId="2F347720" w14:textId="77777777" w:rsidR="00641B74" w:rsidRPr="00D3479C" w:rsidRDefault="00492131" w:rsidP="00641B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641B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Лот № 3.</w:t>
      </w:r>
      <w:r w:rsidRPr="00D347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641B7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Земельный участок общей площадью </w:t>
      </w:r>
      <w:r w:rsidR="00641B74">
        <w:rPr>
          <w:rFonts w:ascii="Times New Roman" w:eastAsia="Times New Roman" w:hAnsi="Times New Roman" w:cs="Times New Roman"/>
          <w:sz w:val="24"/>
          <w:szCs w:val="24"/>
          <w:lang w:eastAsia="x-none"/>
        </w:rPr>
        <w:t>1480</w:t>
      </w:r>
      <w:r w:rsidR="00641B7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proofErr w:type="gramStart"/>
      <w:r w:rsidR="00641B7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кв.м</w:t>
      </w:r>
      <w:proofErr w:type="spellEnd"/>
      <w:proofErr w:type="gramEnd"/>
      <w:r w:rsidR="00641B7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разрешенное использование: для </w:t>
      </w:r>
      <w:r w:rsidR="00641B74">
        <w:rPr>
          <w:rFonts w:ascii="Times New Roman" w:eastAsia="Times New Roman" w:hAnsi="Times New Roman" w:cs="Times New Roman"/>
          <w:sz w:val="24"/>
          <w:szCs w:val="24"/>
          <w:lang w:eastAsia="x-none"/>
        </w:rPr>
        <w:t>ведения личного подсобного хозяйства (приусадебный земельный участок)</w:t>
      </w:r>
      <w:r w:rsidR="00641B7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Местоположение земельного участка: Пермский край, Пермский муниципальный округ, деревня </w:t>
      </w:r>
      <w:r w:rsidR="00641B74">
        <w:rPr>
          <w:rFonts w:ascii="Times New Roman" w:eastAsia="Times New Roman" w:hAnsi="Times New Roman" w:cs="Times New Roman"/>
          <w:sz w:val="24"/>
          <w:szCs w:val="24"/>
          <w:lang w:eastAsia="x-none"/>
        </w:rPr>
        <w:t>Кашино</w:t>
      </w:r>
      <w:r w:rsidR="00641B7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улица </w:t>
      </w:r>
      <w:r w:rsidR="00641B74">
        <w:rPr>
          <w:rFonts w:ascii="Times New Roman" w:eastAsia="Times New Roman" w:hAnsi="Times New Roman" w:cs="Times New Roman"/>
          <w:sz w:val="24"/>
          <w:szCs w:val="24"/>
          <w:lang w:eastAsia="x-none"/>
        </w:rPr>
        <w:t>Заречная</w:t>
      </w:r>
      <w:r w:rsidR="00641B7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з/у </w:t>
      </w:r>
      <w:r w:rsidR="00641B74">
        <w:rPr>
          <w:rFonts w:ascii="Times New Roman" w:eastAsia="Times New Roman" w:hAnsi="Times New Roman" w:cs="Times New Roman"/>
          <w:sz w:val="24"/>
          <w:szCs w:val="24"/>
          <w:lang w:eastAsia="x-none"/>
        </w:rPr>
        <w:t>2а</w:t>
      </w:r>
      <w:r w:rsidR="00641B7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, категория земель: земли населенных пунктов. Кадастровый номер: 59:32:</w:t>
      </w:r>
      <w:r w:rsidR="00641B74">
        <w:rPr>
          <w:rFonts w:ascii="Times New Roman" w:eastAsia="Times New Roman" w:hAnsi="Times New Roman" w:cs="Times New Roman"/>
          <w:sz w:val="24"/>
          <w:szCs w:val="24"/>
          <w:lang w:eastAsia="x-none"/>
        </w:rPr>
        <w:t>1670001:205</w:t>
      </w:r>
      <w:r w:rsidR="00641B7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="00641B74">
        <w:rPr>
          <w:rFonts w:ascii="Times New Roman" w:eastAsia="Times New Roman" w:hAnsi="Times New Roman" w:cs="Times New Roman"/>
          <w:sz w:val="24"/>
          <w:szCs w:val="24"/>
          <w:lang w:eastAsia="x-none"/>
        </w:rPr>
        <w:t>Земельный участок полностью расположен</w:t>
      </w:r>
      <w:r w:rsidR="00641B74" w:rsidRPr="00641B7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в границах зоны с особыми условиями использования территории (Геологический отвод Месторождение углеводородного сырья ПЕМ 02734 НП ПЕМ 02734 НП)</w:t>
      </w:r>
      <w:r w:rsidR="00641B74">
        <w:rPr>
          <w:rFonts w:ascii="Times New Roman" w:eastAsia="Times New Roman" w:hAnsi="Times New Roman" w:cs="Times New Roman"/>
          <w:sz w:val="24"/>
          <w:szCs w:val="24"/>
          <w:lang w:eastAsia="x-none"/>
        </w:rPr>
        <w:t>,</w:t>
      </w:r>
      <w:r w:rsidR="00641B74" w:rsidRPr="00641B74">
        <w:t xml:space="preserve"> </w:t>
      </w:r>
      <w:r w:rsidR="00641B74" w:rsidRPr="00641B74">
        <w:rPr>
          <w:rFonts w:ascii="Times New Roman" w:eastAsia="Times New Roman" w:hAnsi="Times New Roman" w:cs="Times New Roman"/>
          <w:sz w:val="24"/>
          <w:szCs w:val="24"/>
          <w:lang w:eastAsia="x-none"/>
        </w:rPr>
        <w:t>частично расположен в границах зоны с особыми условиями использования территории (Водоохранная зона малых рек, впадающих в Воткинское водохранилище (010.17.06 р.</w:t>
      </w:r>
      <w:r w:rsidR="00641B7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641B74" w:rsidRPr="00641B74">
        <w:rPr>
          <w:rFonts w:ascii="Times New Roman" w:eastAsia="Times New Roman" w:hAnsi="Times New Roman" w:cs="Times New Roman"/>
          <w:sz w:val="24"/>
          <w:szCs w:val="24"/>
          <w:lang w:eastAsia="x-none"/>
        </w:rPr>
        <w:t>Полуденка))</w:t>
      </w:r>
      <w:r w:rsidR="00641B7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Начальная цена </w:t>
      </w:r>
      <w:r w:rsidR="00641B74">
        <w:rPr>
          <w:rFonts w:ascii="Times New Roman" w:eastAsia="Times New Roman" w:hAnsi="Times New Roman" w:cs="Times New Roman"/>
          <w:sz w:val="24"/>
          <w:szCs w:val="24"/>
          <w:lang w:eastAsia="x-none"/>
        </w:rPr>
        <w:t>78 070,00</w:t>
      </w:r>
      <w:r w:rsidR="00641B7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</w:t>
      </w:r>
      <w:r w:rsidR="00641B74">
        <w:rPr>
          <w:rFonts w:ascii="Times New Roman" w:eastAsia="Times New Roman" w:hAnsi="Times New Roman" w:cs="Times New Roman"/>
          <w:sz w:val="24"/>
          <w:szCs w:val="24"/>
          <w:lang w:eastAsia="x-none"/>
        </w:rPr>
        <w:t>семьдесят восемь тысяч семьдесят</w:t>
      </w:r>
      <w:r w:rsidR="00641B7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641B74"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="00641B7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641B74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>00</w:t>
      </w:r>
      <w:r w:rsidR="00641B7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коп. Задаток </w:t>
      </w:r>
      <w:r w:rsidR="00641B74">
        <w:rPr>
          <w:rFonts w:ascii="Times New Roman" w:eastAsia="Times New Roman" w:hAnsi="Times New Roman" w:cs="Times New Roman"/>
          <w:sz w:val="24"/>
          <w:szCs w:val="24"/>
          <w:lang w:eastAsia="x-none"/>
        </w:rPr>
        <w:t>78 070,00</w:t>
      </w:r>
      <w:r w:rsidR="00641B7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</w:t>
      </w:r>
      <w:r w:rsidR="00641B74">
        <w:rPr>
          <w:rFonts w:ascii="Times New Roman" w:eastAsia="Times New Roman" w:hAnsi="Times New Roman" w:cs="Times New Roman"/>
          <w:sz w:val="24"/>
          <w:szCs w:val="24"/>
          <w:lang w:eastAsia="x-none"/>
        </w:rPr>
        <w:t>семьдесят восемь тысяч семьдесят</w:t>
      </w:r>
      <w:r w:rsidR="00641B7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641B74"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="00641B7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641B74">
        <w:rPr>
          <w:rFonts w:ascii="Times New Roman" w:eastAsia="Times New Roman" w:hAnsi="Times New Roman" w:cs="Times New Roman"/>
          <w:sz w:val="24"/>
          <w:szCs w:val="24"/>
          <w:lang w:eastAsia="x-none"/>
        </w:rPr>
        <w:t>00</w:t>
      </w:r>
      <w:r w:rsidR="00641B7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коп.</w:t>
      </w:r>
    </w:p>
    <w:p w14:paraId="0ACAC4BE" w14:textId="77777777" w:rsidR="00641B74" w:rsidRPr="00D3479C" w:rsidRDefault="00641B74" w:rsidP="00641B7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пп</w:t>
      </w:r>
      <w:proofErr w:type="spell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09.10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.2025 № 22000211970000000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542 (лот № 9)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1FEA76C1" w14:textId="77777777" w:rsidR="00641B74" w:rsidRPr="00D3479C" w:rsidRDefault="00641B74" w:rsidP="00641B7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3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</w:t>
      </w:r>
      <w:r w:rsidRP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Ж-1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«</w:t>
      </w:r>
      <w:r w:rsidRP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застройки индивидуальными жилыми домами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»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м. Предельное количество этажей – 3 этажа. 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3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0%. Подготовлен градостроительный план земельного участка в электронном виде.</w:t>
      </w:r>
    </w:p>
    <w:p w14:paraId="00DA99C4" w14:textId="77777777" w:rsidR="00492131" w:rsidRPr="00C1653B" w:rsidRDefault="00641B74" w:rsidP="006E06A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Инженерно-технические условия подключения</w:t>
      </w:r>
      <w:proofErr w:type="gramStart"/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: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Согласно</w:t>
      </w:r>
      <w:proofErr w:type="gram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письму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Юго-Камского территориального управления администрации Пермского муниципального округа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03.02.2026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299-2026-29-03-вн-39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 населенном пункте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отсутствует техническая возможность подключения к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центральным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сетям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теплоснабжения,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водоснабжени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я и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>водоотведения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 возможно осуществить от собственных скважин и колодцев. Отвод сточных вод от объекта возможно предусмотреть в герметичный на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копитель с последующим вывозом.</w:t>
      </w:r>
      <w:r w:rsidRPr="00D93A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АО «Газпром газораспределение Пермь»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24.03.2026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ПФ-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2108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имеется техническая возможность подключения к сетям газораспределения. Возможная точка подключения – газопровод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высокого давления 2 категории от ГРС Усть-Качка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(собственник – АО «Газпром газораспределение Пермь)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Ориентировочное расстояние до точки подключения – 21100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п.м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В связи с необходимостью пересечения водных преград, а также автодорог, прокладку газопровода необходимо выполнить с помощью Г</w:t>
      </w:r>
      <w:r w:rsidR="00D92102">
        <w:rPr>
          <w:rFonts w:ascii="Times New Roman" w:eastAsia="Times New Roman" w:hAnsi="Times New Roman" w:cs="Times New Roman"/>
          <w:sz w:val="24"/>
          <w:szCs w:val="24"/>
          <w:lang w:eastAsia="x-none"/>
        </w:rPr>
        <w:t>Н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Б (горизонтально – направленного бурения)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«Ростелеком»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24.02.2026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01/05/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26089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/2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с. Рождественское, ул. Революционная, 16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), максимальную нагрузку в точке подключения (технологического присоединения) определить на стадии проектирования.</w:t>
      </w:r>
      <w:r w:rsidRPr="00D93AA3">
        <w:rPr>
          <w:rFonts w:ascii="Calibri" w:eastAsia="Calibri" w:hAnsi="Calibri" w:cs="Times New Roman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Для получения технических условий на подключение к сетям связи правообладателю земельного участка необходимо обратиться в отдел продаж и обслуживания по адресу: г. Пермь, ул. Крупской, 2 или направить запрос на perm-mail@ural.rt.ru. </w:t>
      </w:r>
      <w:r w:rsidR="006E06A9"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письму ПАО «Россети Урал»</w:t>
      </w:r>
      <w:r w:rsidR="006E06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«Пермэнерго» от 27.02.2026 № ПЭ/ЦЭС/01/22/3028</w:t>
      </w:r>
      <w:r w:rsidR="006E06A9"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ПАО «Россети Урал»</w:t>
      </w:r>
      <w:r w:rsidR="006E06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E06A9"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имеет техническую возможность подключения к </w:t>
      </w:r>
      <w:r w:rsidR="006E06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электрическим </w:t>
      </w:r>
      <w:r w:rsidR="006E06A9"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сетям э</w:t>
      </w:r>
      <w:r w:rsidR="006E06A9">
        <w:rPr>
          <w:rFonts w:ascii="Times New Roman" w:eastAsia="Times New Roman" w:hAnsi="Times New Roman" w:cs="Times New Roman"/>
          <w:sz w:val="24"/>
          <w:szCs w:val="24"/>
          <w:lang w:eastAsia="ru-RU"/>
        </w:rPr>
        <w:t>нергопринимающих устройств объекта недвижимости.</w:t>
      </w:r>
    </w:p>
    <w:p w14:paraId="5D49AAE6" w14:textId="3B636515" w:rsidR="00D3479C" w:rsidRPr="00D3479C" w:rsidRDefault="00D3479C" w:rsidP="00D347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Лот № 4.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Земельный участок общей площадью 1129 </w:t>
      </w:r>
      <w:proofErr w:type="spellStart"/>
      <w:proofErr w:type="gram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кв.м</w:t>
      </w:r>
      <w:proofErr w:type="spellEnd"/>
      <w:proofErr w:type="gram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разрешенное использование: для индивидуального жилищного строительства. Местоположение земельного участка: Пермский край, Пермский муниципальный округ, деревня Грузди, улица Нагорная, з/у 3, категория земель: земли населенных пунктов. Кадастровый номер: 59:32:3720008:3146. Земельный участок частично расположен в охранной зоне ЭСК «ГОРКА» ВЛ-0,4 КВ ОТ ТП-6348, публичный сервитут для размещения объекта электросетевого хозяйства «ВЛ-0,4 КВ ОТ ТП-66348» (3,82 </w:t>
      </w:r>
      <w:proofErr w:type="spellStart"/>
      <w:proofErr w:type="gram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кв.м</w:t>
      </w:r>
      <w:proofErr w:type="spellEnd"/>
      <w:proofErr w:type="gram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). Начальная цена </w:t>
      </w:r>
      <w:r w:rsidR="002E3B14" w:rsidRPr="002E3B1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297 208,00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2E3B14">
        <w:rPr>
          <w:rFonts w:ascii="Times New Roman" w:eastAsia="Times New Roman" w:hAnsi="Times New Roman" w:cs="Times New Roman"/>
          <w:sz w:val="24"/>
          <w:szCs w:val="24"/>
          <w:lang w:eastAsia="x-none"/>
        </w:rPr>
        <w:t>двести девяносто семь тысяч двести восемь</w:t>
      </w:r>
      <w:r w:rsidR="00A40450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2E3B14"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B274C6">
        <w:rPr>
          <w:rFonts w:ascii="Times New Roman" w:eastAsia="Times New Roman" w:hAnsi="Times New Roman" w:cs="Times New Roman"/>
          <w:sz w:val="24"/>
          <w:szCs w:val="24"/>
          <w:lang w:eastAsia="x-none"/>
        </w:rPr>
        <w:t>00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коп. Задаток </w:t>
      </w:r>
      <w:r w:rsidR="002E3B14" w:rsidRPr="002E3B1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297 208,00 </w:t>
      </w:r>
      <w:r w:rsidR="002E3B1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2E3B14">
        <w:rPr>
          <w:rFonts w:ascii="Times New Roman" w:eastAsia="Times New Roman" w:hAnsi="Times New Roman" w:cs="Times New Roman"/>
          <w:sz w:val="24"/>
          <w:szCs w:val="24"/>
          <w:lang w:eastAsia="x-none"/>
        </w:rPr>
        <w:t>двести девяносто семь тысяч двести восемь) рублей</w:t>
      </w:r>
      <w:r w:rsidR="00A40450" w:rsidRPr="00A40450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00 коп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6E2E2A52" w14:textId="77777777" w:rsidR="00D3479C" w:rsidRPr="00D3479C" w:rsidRDefault="00D3479C" w:rsidP="00D347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пп</w:t>
      </w:r>
      <w:proofErr w:type="spell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 1 п. 1 ст. 39.18 Земельного кодекса РФ размещено на сайте www.torgi.gov.ru 21.08.2025 № 22000211970000000509.</w:t>
      </w:r>
    </w:p>
    <w:p w14:paraId="7C1A7F40" w14:textId="77777777" w:rsidR="00D3479C" w:rsidRPr="00D3479C" w:rsidRDefault="00D3479C" w:rsidP="00D347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Параметры разрешенного строительства объектов капитального строительства для лота № 4 (зона Ж-2, зона малоэтажной жилой застройки с приусадебными земельными участками)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м. Предельное количество этажей – 3 этажа. 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- 40%. Подготовлен градостроительный план земельного участка в электронном виде.</w:t>
      </w:r>
    </w:p>
    <w:p w14:paraId="1F90B702" w14:textId="77777777" w:rsidR="002821EE" w:rsidRPr="00D3479C" w:rsidRDefault="002821EE" w:rsidP="002821E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Инженерно-технические условия подключения для лота: Информация о подключении к сетям газоснабжения: газопровод собственник – АО «Газпром газораспределение Пермь». Максимальная нагрузка до 5 м3/час. Газопровод высокого давления 2 категории от д. Мостовая, точка подключения ориентировочно 2500 м (письмо АО «Газпром газораспределение Пермь» от 29.10.2025 № ПР-5789). Согласно письму Лобановского ТУ администрации ПМО от 13.01.2025 № 299-2025-21-исх-10 в населенном пункте отсутствуют централизованные сети водоснабжения, водоотведения, теплоснабжения, газоснабжения. Альтернативный источник водоснабжения - собственная скважина или колодец. Отвод сточных вод от объекта предусмотреть в герметичный накопитель с последующим вывозом. Согласно письму ПАО «Ростелеком» от 27.10.2025 № 01/05/159377/25 технологическое присоединение к сетям связи ПАО «Ростелеком» может быть произведено в точке подключения узел ВОЛС (с. Серга, ул. Октябрьская, д.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 xml:space="preserve">1), максимальную нагрузку в точке подключения (технологического присоединения) определить на стадии проектирования. Для подключения (технологического присоединения) объекта к сетям электросвязи ПАО «Ростелеком»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порядке, определенном действующим законодательством, для подачи запроса необходимо обратиться в отдел продаж и обслуживания по адресу: г. Пермь, ул. Крупской, 2 или направить запрос на perm-mail@ural.rt.ru. </w:t>
      </w:r>
    </w:p>
    <w:p w14:paraId="0DC98BD7" w14:textId="7A65B068" w:rsidR="00D3479C" w:rsidRPr="00D3479C" w:rsidRDefault="00D3479C" w:rsidP="00D347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7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Лот № 5.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Земельный участок общей площадью 746 </w:t>
      </w:r>
      <w:proofErr w:type="spellStart"/>
      <w:proofErr w:type="gramStart"/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proofErr w:type="gramEnd"/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разрешенное использование: для ведения личного подсобного хозяйства (приусадебный земельный участок). Местоположение земельного участка: Пермский край, муниципальный округ Пермский, деревня </w:t>
      </w:r>
      <w:proofErr w:type="spellStart"/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Нестюково</w:t>
      </w:r>
      <w:proofErr w:type="spellEnd"/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улица Бабинская, категория земель: земли населенных пунктов. Кадастровый номер: 59:32:0390001:2351. Земельный участок расположен в приаэродромной территории аэродрома аэропорта Большое Савино. Начальная цена </w:t>
      </w:r>
      <w:r w:rsidR="000E7E6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68155A" w:rsidRPr="006815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950 117,00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68155A">
        <w:rPr>
          <w:rFonts w:ascii="Times New Roman" w:eastAsia="Times New Roman" w:hAnsi="Times New Roman" w:cs="Times New Roman"/>
          <w:sz w:val="24"/>
          <w:szCs w:val="24"/>
          <w:lang w:eastAsia="ru-RU"/>
        </w:rPr>
        <w:t>девятьсот пятьдесят тысяч сто семнадцать</w:t>
      </w:r>
      <w:r w:rsidR="00A4045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6815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40450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</w:t>
      </w:r>
      <w:r w:rsidR="000E7E65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404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00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коп. Задаток </w:t>
      </w:r>
      <w:r w:rsidR="0068155A" w:rsidRPr="006815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950 117,00 </w:t>
      </w:r>
      <w:r w:rsidR="0068155A"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6815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девятьсот пятьдесят тысяч сто семнадцать) </w:t>
      </w:r>
      <w:r w:rsidR="000E7E65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рублей</w:t>
      </w:r>
      <w:r w:rsidR="00A404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00 коп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8066EDB" w14:textId="77777777" w:rsidR="00D3479C" w:rsidRPr="00D3479C" w:rsidRDefault="00D3479C" w:rsidP="00D347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пп</w:t>
      </w:r>
      <w:proofErr w:type="spell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 1 п. 1 ст. 39.18 Земельного кодекса РФ размещено на сайте www.torgi.gov.ru 16.10.2025 № 22000211970000000543 (лот № 3).</w:t>
      </w:r>
    </w:p>
    <w:p w14:paraId="79D7806D" w14:textId="77777777" w:rsidR="00D3479C" w:rsidRPr="00D3479C" w:rsidRDefault="00D3479C" w:rsidP="00D3479C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Параметры разрешенного строительства объектов капитального строительства для лота № 5 (зона Ж-2, зона малоэтажной жилой застройки с приусадебными земельными участками)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м, количество этажей – 3 этажа. 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- 40%. Подготовлен градостроительный план земельного участка в электронном виде.</w:t>
      </w:r>
    </w:p>
    <w:p w14:paraId="5B66D0A1" w14:textId="77777777" w:rsidR="00D3479C" w:rsidRPr="00D3479C" w:rsidRDefault="00D3479C" w:rsidP="00D3479C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Инженерно-технические условия подключения по лоту: Информация о подключении к сетям газоснабжения: газопровод собственник – АО «Газпром газораспределение Пермь». Газопровод низкого давления по ул. Бабинская, точка подключения ориентировочно 100 м (письмо АО «Газпром газораспределение Пермь» от 15.10.2025 № ПР-5542). Согласно письму </w:t>
      </w:r>
      <w:proofErr w:type="gramStart"/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</w:t>
      </w:r>
      <w:proofErr w:type="gramEnd"/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«Юг-Сервис» от 11.10.2025 № 656 централизованные сети водоснабжения и водоотведения в данной части населенного пункта отсутствуют. Водоснабжение возможно осуществить от собственной скважины или колодца. Отвод сточных вод от объекта предусмотреть в герметичный накопитель с последующим вывозом. Отопление альтернативный источник. Согласно письму ПАО «Ростелеком» от 14.10.2025 № 01/05/152107/25 технологическое присоединение к сетям связи ПАО «Ростелеком» может быть произведено в точке подключения узел ВОЛС (с. Лобаново, ул. Культуры, 10), максимальную нагрузку в точке подключения (технологического присоединения) определить на стадии проектирования. Для подключения (технологического присоединения) объекта к сетям электросвязи ПАО «Ростелеком»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порядке, определенном действующим законодательством, для подачи запроса необходимо обратиться в отдел продаж и обслуживания по адресу: г. Пермь, ул. Крупской, 2 или направить запрос на perm-mail@ural.rt.ru. Согласно письму ПАО «Россети Урал» - «Пермэнерго» имеет техническую возможность подключения к сетям электроснабжения Сетевой организации (письмо от 15.10.2025 № ПЭ/ЦЭС/01/22/14300). </w:t>
      </w:r>
    </w:p>
    <w:p w14:paraId="125E9439" w14:textId="77777777" w:rsidR="00D3479C" w:rsidRPr="00D3479C" w:rsidRDefault="00D3479C" w:rsidP="00D3479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Лот № 6.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Земельный участок общей площадью </w:t>
      </w:r>
      <w:r w:rsidR="00B33741">
        <w:rPr>
          <w:rFonts w:ascii="Times New Roman" w:eastAsia="Times New Roman" w:hAnsi="Times New Roman" w:cs="Times New Roman"/>
          <w:sz w:val="24"/>
          <w:szCs w:val="24"/>
          <w:lang w:eastAsia="x-none"/>
        </w:rPr>
        <w:t>1012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proofErr w:type="gram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кв.м</w:t>
      </w:r>
      <w:proofErr w:type="spellEnd"/>
      <w:proofErr w:type="gram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разрешенное использование: для ведения личного подсобного хозяйства (приусадебный земельный участок). Местоположение земельного участка: Пермский край, муниципальный округ Пермский, </w:t>
      </w:r>
      <w:r w:rsidR="00B33741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>с. Сташково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ул. </w:t>
      </w:r>
      <w:r w:rsidR="00B33741">
        <w:rPr>
          <w:rFonts w:ascii="Times New Roman" w:eastAsia="Times New Roman" w:hAnsi="Times New Roman" w:cs="Times New Roman"/>
          <w:sz w:val="24"/>
          <w:szCs w:val="24"/>
          <w:lang w:eastAsia="x-none"/>
        </w:rPr>
        <w:t>Новая, з/у 19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, категория земель: земли населенных пунк</w:t>
      </w:r>
      <w:r w:rsidR="00E52D9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тов. Кадастровый номер: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59:32:</w:t>
      </w:r>
      <w:r w:rsidR="00B33741">
        <w:rPr>
          <w:rFonts w:ascii="Times New Roman" w:eastAsia="Times New Roman" w:hAnsi="Times New Roman" w:cs="Times New Roman"/>
          <w:sz w:val="24"/>
          <w:szCs w:val="24"/>
          <w:lang w:eastAsia="x-none"/>
        </w:rPr>
        <w:t>4370001:1176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="00AD2DC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Земельный участок полностью расположен </w:t>
      </w:r>
      <w:r w:rsidR="00B33741" w:rsidRPr="00B3374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 границах зоны с </w:t>
      </w:r>
      <w:r w:rsidR="00B33741" w:rsidRPr="00B33741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>особыми условиями использования территории (Геологический отвод Месторождение углеводородного сырья ПЕМ 02734 НП ПЕМ 02734 НП)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Начальная цена </w:t>
      </w:r>
      <w:r w:rsidR="00B33741">
        <w:rPr>
          <w:rFonts w:ascii="Times New Roman" w:eastAsia="Times New Roman" w:hAnsi="Times New Roman" w:cs="Times New Roman"/>
          <w:sz w:val="24"/>
          <w:szCs w:val="24"/>
          <w:lang w:eastAsia="x-none"/>
        </w:rPr>
        <w:t>171 837,60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</w:t>
      </w:r>
      <w:r w:rsidR="00B33741">
        <w:rPr>
          <w:rFonts w:ascii="Times New Roman" w:eastAsia="Times New Roman" w:hAnsi="Times New Roman" w:cs="Times New Roman"/>
          <w:sz w:val="24"/>
          <w:szCs w:val="24"/>
          <w:lang w:eastAsia="x-none"/>
        </w:rPr>
        <w:t>сто семьдесят одна тысяча восемьсот тридцать семь</w:t>
      </w:r>
      <w:r w:rsidR="000C1DD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 рублей </w:t>
      </w:r>
      <w:r w:rsidR="00B33741"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="000C1DD8">
        <w:rPr>
          <w:rFonts w:ascii="Times New Roman" w:eastAsia="Times New Roman" w:hAnsi="Times New Roman" w:cs="Times New Roman"/>
          <w:sz w:val="24"/>
          <w:szCs w:val="24"/>
          <w:lang w:eastAsia="x-none"/>
        </w:rPr>
        <w:t>0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коп. Задаток </w:t>
      </w:r>
      <w:r w:rsidR="00AD2DC3">
        <w:rPr>
          <w:rFonts w:ascii="Times New Roman" w:eastAsia="Times New Roman" w:hAnsi="Times New Roman" w:cs="Times New Roman"/>
          <w:sz w:val="24"/>
          <w:szCs w:val="24"/>
          <w:lang w:eastAsia="x-none"/>
        </w:rPr>
        <w:t>171 837,60</w:t>
      </w:r>
      <w:r w:rsidR="00AD2DC3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</w:t>
      </w:r>
      <w:r w:rsidR="00AD2DC3">
        <w:rPr>
          <w:rFonts w:ascii="Times New Roman" w:eastAsia="Times New Roman" w:hAnsi="Times New Roman" w:cs="Times New Roman"/>
          <w:sz w:val="24"/>
          <w:szCs w:val="24"/>
          <w:lang w:eastAsia="x-none"/>
        </w:rPr>
        <w:t>сто семьдесят одна тысяча восемьсот тридцать семь) рублей 60</w:t>
      </w:r>
      <w:r w:rsidR="00AD2DC3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коп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5168F91E" w14:textId="77777777" w:rsidR="00D3479C" w:rsidRPr="00D3479C" w:rsidRDefault="00D3479C" w:rsidP="00D3479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пп</w:t>
      </w:r>
      <w:proofErr w:type="spell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1 п. 1 ст. 39.18 Земельного кодекса РФ размещено на сайте www.torgi.gov.ru </w:t>
      </w:r>
      <w:r w:rsidR="00AD2DC3">
        <w:rPr>
          <w:rFonts w:ascii="Times New Roman" w:eastAsia="Times New Roman" w:hAnsi="Times New Roman" w:cs="Times New Roman"/>
          <w:sz w:val="24"/>
          <w:szCs w:val="24"/>
          <w:lang w:eastAsia="x-none"/>
        </w:rPr>
        <w:t>09.10.2025 № 22000211970000000542 (лот № 6)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4329C665" w14:textId="77777777" w:rsidR="00D3479C" w:rsidRPr="00D3479C" w:rsidRDefault="00D3479C" w:rsidP="00D3479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по лоту </w:t>
      </w:r>
      <w:r w:rsidR="00AD2DC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№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="00AD2DC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зона </w:t>
      </w:r>
      <w:r w:rsidR="00AD2DC3" w:rsidRPr="00AD2DC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Ж-1 </w:t>
      </w:r>
      <w:r w:rsidR="00AD2DC3">
        <w:rPr>
          <w:rFonts w:ascii="Times New Roman" w:eastAsia="Times New Roman" w:hAnsi="Times New Roman" w:cs="Times New Roman"/>
          <w:sz w:val="24"/>
          <w:szCs w:val="24"/>
          <w:lang w:eastAsia="x-none"/>
        </w:rPr>
        <w:t>«</w:t>
      </w:r>
      <w:r w:rsidR="00AD2DC3" w:rsidRPr="00AD2DC3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застройки индивидуальными жилыми домами</w:t>
      </w:r>
      <w:r w:rsidR="00AD2DC3">
        <w:rPr>
          <w:rFonts w:ascii="Times New Roman" w:eastAsia="Times New Roman" w:hAnsi="Times New Roman" w:cs="Times New Roman"/>
          <w:sz w:val="24"/>
          <w:szCs w:val="24"/>
          <w:lang w:eastAsia="x-none"/>
        </w:rPr>
        <w:t>»)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: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</w:t>
      </w:r>
      <w:r w:rsidR="00AD2DC3">
        <w:rPr>
          <w:rFonts w:ascii="Times New Roman" w:eastAsia="Times New Roman" w:hAnsi="Times New Roman" w:cs="Times New Roman"/>
          <w:sz w:val="24"/>
          <w:szCs w:val="24"/>
          <w:lang w:eastAsia="x-none"/>
        </w:rPr>
        <w:t>всей площади земельного участка -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AD2DC3">
        <w:rPr>
          <w:rFonts w:ascii="Times New Roman" w:eastAsia="Times New Roman" w:hAnsi="Times New Roman" w:cs="Times New Roman"/>
          <w:sz w:val="24"/>
          <w:szCs w:val="24"/>
          <w:lang w:eastAsia="x-none"/>
        </w:rPr>
        <w:t>3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0%.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 w:rsidR="00C95B3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-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3м. Предельное количество этажей</w:t>
      </w:r>
      <w:r w:rsidR="00C95B3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-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3 </w:t>
      </w:r>
      <w:proofErr w:type="spell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эт</w:t>
      </w:r>
      <w:proofErr w:type="spell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 Подготовлен градостроительный план в электронном виде.</w:t>
      </w:r>
    </w:p>
    <w:p w14:paraId="34ACEA02" w14:textId="77777777" w:rsidR="00D3479C" w:rsidRPr="00D3479C" w:rsidRDefault="00D3479C" w:rsidP="00D3479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Инженерно-технические условия подключения по лоту</w:t>
      </w:r>
      <w:proofErr w:type="gram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: Согласно</w:t>
      </w:r>
      <w:proofErr w:type="gram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письму </w:t>
      </w:r>
      <w:r w:rsidR="00C95B34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>Юго-Камского территориального управления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администрации П</w:t>
      </w:r>
      <w:r w:rsidR="00C95B34">
        <w:rPr>
          <w:rFonts w:ascii="Times New Roman" w:eastAsia="Times New Roman" w:hAnsi="Times New Roman" w:cs="Times New Roman"/>
          <w:sz w:val="24"/>
          <w:szCs w:val="24"/>
          <w:lang w:eastAsia="x-none"/>
        </w:rPr>
        <w:t>ермского муниципального округа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от </w:t>
      </w:r>
      <w:r w:rsidR="00C95B34">
        <w:rPr>
          <w:rFonts w:ascii="Times New Roman" w:eastAsia="Times New Roman" w:hAnsi="Times New Roman" w:cs="Times New Roman"/>
          <w:sz w:val="24"/>
          <w:szCs w:val="24"/>
          <w:lang w:eastAsia="x-none"/>
        </w:rPr>
        <w:t>03.02.2026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299-202</w:t>
      </w:r>
      <w:r w:rsidR="00C95B34"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-2</w:t>
      </w:r>
      <w:r w:rsidR="00C95B34">
        <w:rPr>
          <w:rFonts w:ascii="Times New Roman" w:eastAsia="Times New Roman" w:hAnsi="Times New Roman" w:cs="Times New Roman"/>
          <w:sz w:val="24"/>
          <w:szCs w:val="24"/>
          <w:lang w:eastAsia="x-none"/>
        </w:rPr>
        <w:t>9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-</w:t>
      </w:r>
      <w:r w:rsidR="00C95B34">
        <w:rPr>
          <w:rFonts w:ascii="Times New Roman" w:eastAsia="Times New Roman" w:hAnsi="Times New Roman" w:cs="Times New Roman"/>
          <w:sz w:val="24"/>
          <w:szCs w:val="24"/>
          <w:lang w:eastAsia="x-none"/>
        </w:rPr>
        <w:t>03-вн-39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C95B3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 населенном пункте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отсутствуют централизованные сети теплоснабжения. </w:t>
      </w:r>
      <w:r w:rsidR="00C95B34">
        <w:rPr>
          <w:rFonts w:ascii="Times New Roman" w:eastAsia="Times New Roman" w:hAnsi="Times New Roman" w:cs="Times New Roman"/>
          <w:sz w:val="24"/>
          <w:szCs w:val="24"/>
          <w:lang w:eastAsia="x-none"/>
        </w:rPr>
        <w:t>Согласно письму МУП «Энергоснабжение Пермского муниципального округа» от 04.03.2026 № 299-2026-91-01-02исх-357</w:t>
      </w:r>
      <w:r w:rsidR="00B8753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техническая возможность подключения к сетям централизованного холодного водоснабжения имеется. В</w:t>
      </w:r>
      <w:r w:rsidR="00C95B3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озможная точка подключения земельного участка </w:t>
      </w:r>
      <w:r w:rsidR="00B87537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="00C95B34">
        <w:rPr>
          <w:rFonts w:ascii="Times New Roman" w:eastAsia="Times New Roman" w:hAnsi="Times New Roman" w:cs="Times New Roman"/>
          <w:sz w:val="24"/>
          <w:szCs w:val="24"/>
          <w:lang w:eastAsia="x-none"/>
        </w:rPr>
        <w:t>к централизованной системе холодного водоснабжения – водопроводный колодец</w:t>
      </w:r>
      <w:r w:rsidR="00B8753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B87537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>по ул. Новой</w:t>
      </w:r>
      <w:r w:rsidR="00B87537" w:rsidRPr="00B87537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  <w:r w:rsidR="00C95B34" w:rsidRPr="00B8753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B87537">
        <w:rPr>
          <w:rFonts w:ascii="Times New Roman" w:eastAsia="Times New Roman" w:hAnsi="Times New Roman" w:cs="Times New Roman"/>
          <w:sz w:val="24"/>
          <w:szCs w:val="24"/>
          <w:lang w:eastAsia="x-none"/>
        </w:rPr>
        <w:t>Техническая возможность подключения к сетям централизованного водоотведения отсутствует.</w:t>
      </w:r>
      <w:r w:rsidR="00B87537" w:rsidRPr="00D3479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 </w:t>
      </w:r>
      <w:r w:rsidRPr="00D3479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Отвод сточных вод от объекта возможно предусмотреть в герметичный накопитель с последующим вывозом. </w:t>
      </w:r>
      <w:r w:rsidR="00B8753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Согласно письму АО «Газпром газораспределение Пермь» от </w:t>
      </w:r>
      <w:r w:rsidR="00A3613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24</w:t>
      </w:r>
      <w:r w:rsidR="00B8753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.03.2026 № ПР-</w:t>
      </w:r>
      <w:r w:rsidR="00A3613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2108</w:t>
      </w:r>
      <w:r w:rsidR="00B8753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имеется техническая возможность подключения к сетям газоснабжения. Возможная точка подключения - газопровод высокого давления 2 категории от ГРС Юго-Камский (собственник – АО «Газпром газораспределение Пермь»). Ориентировочное расстояние от точки подключения до границ земельного участка составляет 1</w:t>
      </w:r>
      <w:r w:rsidR="00A3613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8200</w:t>
      </w:r>
      <w:r w:rsidR="00B8753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proofErr w:type="spellStart"/>
      <w:r w:rsidR="00B8753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п.м</w:t>
      </w:r>
      <w:proofErr w:type="spellEnd"/>
      <w:r w:rsidR="00B8753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</w:t>
      </w:r>
      <w:r w:rsidR="00A3613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В связи с необходимостью пересечения водных преград, а также автодорог прокладку газопровода необходимо выполнить с помощью ГНБ (горизонтально – направленного бурения). </w:t>
      </w:r>
      <w:r w:rsidRPr="00D3479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Согласно письму ПАО «Ростелеком» от </w:t>
      </w:r>
      <w:r w:rsidR="00B8753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24.02.2026</w:t>
      </w:r>
      <w:r w:rsidRPr="00D3479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 № 01/05/</w:t>
      </w:r>
      <w:r w:rsidR="00B8753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26089</w:t>
      </w:r>
      <w:r w:rsidR="00B87537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/26</w:t>
      </w:r>
      <w:r w:rsidRPr="00D3479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 технологическое присоединение к сетям связи ПАО «Ростелеком» может быть произведено в точке подключения узел ВОЛС </w:t>
      </w:r>
      <w:r w:rsidR="00B87537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br/>
      </w:r>
      <w:r w:rsidRPr="00D3479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(</w:t>
      </w:r>
      <w:r w:rsidR="00B8753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с. Рождественское, ул. Революционная, 16</w:t>
      </w:r>
      <w:r w:rsidRPr="00D3479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), максимальную нагрузку в точке подключения (технологического присоединения) определить на стадии проектирования. Для подключения (технологического присоединения) объекта к сетям электросвязи ПАО «Ростелеком»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порядке, определенном действующим законодательством, для подачи запроса необходимо обратиться в отдел продаж и обслуживания по адресу: г. Пермь, ул. Крупской, 2 или направить запрос на perm-mail@ural.rt.ru.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«Россети Урал» - «Пермэнерго» </w:t>
      </w:r>
      <w:r w:rsidR="00A36133">
        <w:rPr>
          <w:rFonts w:ascii="Times New Roman" w:eastAsia="Times New Roman" w:hAnsi="Times New Roman" w:cs="Times New Roman"/>
          <w:sz w:val="24"/>
          <w:szCs w:val="24"/>
          <w:lang w:eastAsia="x-none"/>
        </w:rPr>
        <w:t>от 27.02.2026 ПЭ/ЦЭС/01/22/3028 имеется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техническая возможность подклю</w:t>
      </w:r>
      <w:r w:rsidR="00A36133">
        <w:rPr>
          <w:rFonts w:ascii="Times New Roman" w:eastAsia="Times New Roman" w:hAnsi="Times New Roman" w:cs="Times New Roman"/>
          <w:sz w:val="24"/>
          <w:szCs w:val="24"/>
          <w:lang w:eastAsia="x-none"/>
        </w:rPr>
        <w:t>чения к сетям электроснабжения.</w:t>
      </w:r>
    </w:p>
    <w:p w14:paraId="689A15FB" w14:textId="2614CE09" w:rsidR="00D3479C" w:rsidRPr="00D3479C" w:rsidRDefault="00D3479C" w:rsidP="00D3479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Лот № 7.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Земельный участок общей площадью 1500 </w:t>
      </w:r>
      <w:proofErr w:type="spellStart"/>
      <w:proofErr w:type="gram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кв.м</w:t>
      </w:r>
      <w:proofErr w:type="spellEnd"/>
      <w:proofErr w:type="gram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разрешенное использование: для ведения личного подсобного хозяйства (приусадебный земельный участок). Местоположение земельного участка: Пермский край, муниципальный округ Пермский, поселок Новый, улица Первомайская, з/у 49, категория земель: земли населенных пунктов. Кадастровый номер: 59:32:4400001:604. Земельный участок полностью расположен в Геологическом отводе, Месторождение углеводородного сырья, </w:t>
      </w:r>
      <w:proofErr w:type="gram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ООО«</w:t>
      </w:r>
      <w:proofErr w:type="gram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ЛУКОЙЛ-ПЕРМЬ», ПЕМ 02734 НП, частично в охранной зоне ЭСК «ЮГО-КАМСК» ВЛ 10 КВ Ф.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 xml:space="preserve">ЛПХ (38,35 </w:t>
      </w:r>
      <w:proofErr w:type="spellStart"/>
      <w:proofErr w:type="gram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кв.м</w:t>
      </w:r>
      <w:proofErr w:type="spellEnd"/>
      <w:proofErr w:type="gram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). Начальная цена </w:t>
      </w:r>
      <w:r w:rsidR="009701E2" w:rsidRPr="009701E2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239 477,00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0C135D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двести </w:t>
      </w:r>
      <w:r w:rsidR="009701E2">
        <w:rPr>
          <w:rFonts w:ascii="Times New Roman" w:eastAsia="Times New Roman" w:hAnsi="Times New Roman" w:cs="Times New Roman"/>
          <w:sz w:val="24"/>
          <w:szCs w:val="24"/>
          <w:lang w:eastAsia="x-none"/>
        </w:rPr>
        <w:t>тридцать девять тысяч четыреста семьдесят семь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 рублей 00 коп. Задаток </w:t>
      </w:r>
      <w:r w:rsidR="009701E2" w:rsidRPr="009701E2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239 477,00 </w:t>
      </w:r>
      <w:r w:rsidR="009701E2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9701E2">
        <w:rPr>
          <w:rFonts w:ascii="Times New Roman" w:eastAsia="Times New Roman" w:hAnsi="Times New Roman" w:cs="Times New Roman"/>
          <w:sz w:val="24"/>
          <w:szCs w:val="24"/>
          <w:lang w:eastAsia="x-none"/>
        </w:rPr>
        <w:t>двести тридцать девять тысяч четыреста семьдесят семь</w:t>
      </w:r>
      <w:r w:rsidR="009701E2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</w:t>
      </w:r>
      <w:r w:rsidR="00D35D74" w:rsidRPr="00D35D7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рублей 00 коп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7A4A346B" w14:textId="77777777" w:rsidR="00D3479C" w:rsidRPr="00D3479C" w:rsidRDefault="00D3479C" w:rsidP="00D3479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пп</w:t>
      </w:r>
      <w:proofErr w:type="spell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 1 п. 1 ст. 39.18 Земельного кодекса РФ размещено на сайте www.torgi.gov.ru 14.08.2025 № 22000211970000000506.</w:t>
      </w:r>
    </w:p>
    <w:p w14:paraId="0BC9DED7" w14:textId="77777777" w:rsidR="00D3479C" w:rsidRPr="00D3479C" w:rsidRDefault="00D3479C" w:rsidP="00D3479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по лоту 7: зона Ж-1, Зона застройки индивидуальными жилыми домами: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участка: 30%.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сооружений: 3м. Предельное количество этажей: 3 </w:t>
      </w:r>
      <w:proofErr w:type="spell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эт</w:t>
      </w:r>
      <w:proofErr w:type="spell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 Минимальное расстояние от прочих построек (бань, гаражей и др.) до соседнего участка допускается блокировка хозяйственных построек на смежных земельных участках по взаимному согласию домовладельцев с учетом противопожарных требований – 1м. Минимальное расстояние от окон жилых комнат до стен соседнего дома и хозяйственных построек, расположенных на соседних земельных участках - 6м. Подготовлен градостроительный план в электронном виде.</w:t>
      </w:r>
    </w:p>
    <w:p w14:paraId="5A769C38" w14:textId="77777777" w:rsidR="00D3479C" w:rsidRPr="00D3479C" w:rsidRDefault="00D3479C" w:rsidP="00D3479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Инженерно-технические условия подключения по лоту</w:t>
      </w:r>
      <w:proofErr w:type="gram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: Согласно</w:t>
      </w:r>
      <w:proofErr w:type="gram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письму Юго-Камского ТУ от 14.01.2025 № 299-2025-29-01-вн-19 в населенном пункте отсутствуют централизованные сети теплоснабжения, газоснабжения. </w:t>
      </w:r>
      <w:r w:rsidR="00CF4D1D" w:rsidRPr="00D3479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Согласно письму </w:t>
      </w:r>
      <w:r w:rsidR="00CF4D1D" w:rsidRPr="00D3479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«МУП Энергоснабжение Пермского муниципального округа» от 12.12.2025 № 299-2025-91-01-02исх-1962 отсутствует техническая возможность подключения к сетям холодного водоснабжения и водоотведения. </w:t>
      </w:r>
      <w:r w:rsidRPr="00D3479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Водоснабжение возможно осуществить от собственных скважин и колодцев. Отвод сточных вод от объекта возможно предусмотреть в герметичный накопитель с последующим вывозом.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Согласно письму ПАО «Ростелеком» от 02.12.2025 № 01/05/180618/25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(с. Рождественское, ул. Революционная, 16), максимальную нагрузку в точке подключения определить на стадии проектирования. Согласно письму ПАО «Россети Урал» - «Пермэнерго» отсутствует техническая возможность подключения к сетям электроснабжения. Для ее обеспечения необходимо предусмотреть строительство электросетевых объектов (письмо от 10.12.2025 № ПЭ/ЦЭС/01/22/107349).</w:t>
      </w:r>
    </w:p>
    <w:p w14:paraId="13540071" w14:textId="46B91B54" w:rsidR="00E93561" w:rsidRPr="00D3479C" w:rsidRDefault="00D3479C" w:rsidP="00E9356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Лот № 8.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E93561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Земельный участок общей площадью 1</w:t>
      </w:r>
      <w:r w:rsidR="00E93561">
        <w:rPr>
          <w:rFonts w:ascii="Times New Roman" w:eastAsia="Times New Roman" w:hAnsi="Times New Roman" w:cs="Times New Roman"/>
          <w:sz w:val="24"/>
          <w:szCs w:val="24"/>
          <w:lang w:eastAsia="x-none"/>
        </w:rPr>
        <w:t>623</w:t>
      </w:r>
      <w:r w:rsidR="00E93561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proofErr w:type="gramStart"/>
      <w:r w:rsidR="00E93561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кв.м</w:t>
      </w:r>
      <w:proofErr w:type="spellEnd"/>
      <w:proofErr w:type="gramEnd"/>
      <w:r w:rsidR="00E93561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разрешенное использование: для ведения личного подсобного хозяйства (приусадебный земельный участок). Местоположение земельного участка: Пермский край, муниципальный округ Пермский, </w:t>
      </w:r>
      <w:r w:rsidR="00E93561">
        <w:rPr>
          <w:rFonts w:ascii="Times New Roman" w:eastAsia="Times New Roman" w:hAnsi="Times New Roman" w:cs="Times New Roman"/>
          <w:sz w:val="24"/>
          <w:szCs w:val="24"/>
          <w:lang w:eastAsia="x-none"/>
        </w:rPr>
        <w:t>село Сташково</w:t>
      </w:r>
      <w:r w:rsidR="00E93561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улица </w:t>
      </w:r>
      <w:r w:rsidR="00E93561">
        <w:rPr>
          <w:rFonts w:ascii="Times New Roman" w:eastAsia="Times New Roman" w:hAnsi="Times New Roman" w:cs="Times New Roman"/>
          <w:sz w:val="24"/>
          <w:szCs w:val="24"/>
          <w:lang w:eastAsia="x-none"/>
        </w:rPr>
        <w:t>Камская</w:t>
      </w:r>
      <w:r w:rsidR="00E93561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з/у </w:t>
      </w:r>
      <w:r w:rsidR="00E93561">
        <w:rPr>
          <w:rFonts w:ascii="Times New Roman" w:eastAsia="Times New Roman" w:hAnsi="Times New Roman" w:cs="Times New Roman"/>
          <w:sz w:val="24"/>
          <w:szCs w:val="24"/>
          <w:lang w:eastAsia="x-none"/>
        </w:rPr>
        <w:t>34в</w:t>
      </w:r>
      <w:r w:rsidR="00E93561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, категория земель: земли населенных пунктов. Кадастровый номер: 59:32:</w:t>
      </w:r>
      <w:r w:rsidR="00E93561">
        <w:rPr>
          <w:rFonts w:ascii="Times New Roman" w:eastAsia="Times New Roman" w:hAnsi="Times New Roman" w:cs="Times New Roman"/>
          <w:sz w:val="24"/>
          <w:szCs w:val="24"/>
          <w:lang w:eastAsia="x-none"/>
        </w:rPr>
        <w:t>1710001:634</w:t>
      </w:r>
      <w:r w:rsidR="00E93561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Земельный участок полностью расположен </w:t>
      </w:r>
      <w:r w:rsidR="00E93561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="00E93561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 </w:t>
      </w:r>
      <w:r w:rsidR="00E93561">
        <w:rPr>
          <w:rFonts w:ascii="Times New Roman" w:eastAsia="Times New Roman" w:hAnsi="Times New Roman" w:cs="Times New Roman"/>
          <w:sz w:val="24"/>
          <w:szCs w:val="24"/>
          <w:lang w:eastAsia="x-none"/>
        </w:rPr>
        <w:t>г</w:t>
      </w:r>
      <w:r w:rsidR="00E93561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еологическом отводе, </w:t>
      </w:r>
      <w:r w:rsidR="00E93561">
        <w:rPr>
          <w:rFonts w:ascii="Times New Roman" w:eastAsia="Times New Roman" w:hAnsi="Times New Roman" w:cs="Times New Roman"/>
          <w:sz w:val="24"/>
          <w:szCs w:val="24"/>
          <w:lang w:eastAsia="x-none"/>
        </w:rPr>
        <w:t>м</w:t>
      </w:r>
      <w:r w:rsidR="00E93561" w:rsidRPr="00E93561">
        <w:rPr>
          <w:rFonts w:ascii="Times New Roman" w:eastAsia="Times New Roman" w:hAnsi="Times New Roman" w:cs="Times New Roman"/>
          <w:sz w:val="24"/>
          <w:szCs w:val="24"/>
          <w:lang w:eastAsia="x-none"/>
        </w:rPr>
        <w:t>есторождение углеводородного сырья ПЕМ 02734 НП ПЕМ 02734 НП)</w:t>
      </w:r>
      <w:r w:rsidR="00E93561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частично в охранной зоне </w:t>
      </w:r>
      <w:r w:rsidR="00E93561" w:rsidRPr="00E9356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Л 0,4 </w:t>
      </w:r>
      <w:proofErr w:type="spellStart"/>
      <w:r w:rsidR="00E93561" w:rsidRPr="00E93561">
        <w:rPr>
          <w:rFonts w:ascii="Times New Roman" w:eastAsia="Times New Roman" w:hAnsi="Times New Roman" w:cs="Times New Roman"/>
          <w:sz w:val="24"/>
          <w:szCs w:val="24"/>
          <w:lang w:eastAsia="x-none"/>
        </w:rPr>
        <w:t>кВ</w:t>
      </w:r>
      <w:r w:rsidR="00E93561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  <w:proofErr w:type="spellEnd"/>
      <w:r w:rsidR="00E93561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Начальная цена </w:t>
      </w:r>
      <w:r w:rsidR="00FC4D64" w:rsidRPr="00FC4D6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217 469,00 </w:t>
      </w:r>
      <w:r w:rsidR="00E93561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766556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двести </w:t>
      </w:r>
      <w:r w:rsidR="00FC4D64">
        <w:rPr>
          <w:rFonts w:ascii="Times New Roman" w:eastAsia="Times New Roman" w:hAnsi="Times New Roman" w:cs="Times New Roman"/>
          <w:sz w:val="24"/>
          <w:szCs w:val="24"/>
          <w:lang w:eastAsia="x-none"/>
        </w:rPr>
        <w:t>семнадцать тысяч четыреста шестьдесят девять</w:t>
      </w:r>
      <w:r w:rsidR="00E93561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FC4D64"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="00E93561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FC4D64">
        <w:rPr>
          <w:rFonts w:ascii="Times New Roman" w:eastAsia="Times New Roman" w:hAnsi="Times New Roman" w:cs="Times New Roman"/>
          <w:sz w:val="24"/>
          <w:szCs w:val="24"/>
          <w:lang w:eastAsia="x-none"/>
        </w:rPr>
        <w:t>00</w:t>
      </w:r>
      <w:r w:rsidR="00E93561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коп. Задаток </w:t>
      </w:r>
      <w:r w:rsidR="00FC4D64" w:rsidRPr="00FC4D6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217 469,00 </w:t>
      </w:r>
      <w:r w:rsidR="00FC4D6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FC4D64">
        <w:rPr>
          <w:rFonts w:ascii="Times New Roman" w:eastAsia="Times New Roman" w:hAnsi="Times New Roman" w:cs="Times New Roman"/>
          <w:sz w:val="24"/>
          <w:szCs w:val="24"/>
          <w:lang w:eastAsia="x-none"/>
        </w:rPr>
        <w:t>двести семнадцать тысяч четыреста шестьдесят девять</w:t>
      </w:r>
      <w:r w:rsidR="00FC4D6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FC4D64"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="00FC4D6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FC4D64">
        <w:rPr>
          <w:rFonts w:ascii="Times New Roman" w:eastAsia="Times New Roman" w:hAnsi="Times New Roman" w:cs="Times New Roman"/>
          <w:sz w:val="24"/>
          <w:szCs w:val="24"/>
          <w:lang w:eastAsia="x-none"/>
        </w:rPr>
        <w:t>00</w:t>
      </w:r>
      <w:r w:rsidR="00FC4D6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E93561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коп.</w:t>
      </w:r>
    </w:p>
    <w:p w14:paraId="18A19857" w14:textId="77777777" w:rsidR="00E93561" w:rsidRPr="00D3479C" w:rsidRDefault="00E93561" w:rsidP="00E93561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пп</w:t>
      </w:r>
      <w:proofErr w:type="spell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1 п. 1 ст. 39.18 Земельного кодекса РФ размещено на сайте www.torgi.gov.ru </w:t>
      </w:r>
      <w:r w:rsidR="00766556">
        <w:rPr>
          <w:rFonts w:ascii="Times New Roman" w:eastAsia="Times New Roman" w:hAnsi="Times New Roman" w:cs="Times New Roman"/>
          <w:sz w:val="24"/>
          <w:szCs w:val="24"/>
          <w:lang w:eastAsia="x-none"/>
        </w:rPr>
        <w:t>04.09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.2025 № 220002119700000005</w:t>
      </w:r>
      <w:r w:rsidR="00766556">
        <w:rPr>
          <w:rFonts w:ascii="Times New Roman" w:eastAsia="Times New Roman" w:hAnsi="Times New Roman" w:cs="Times New Roman"/>
          <w:sz w:val="24"/>
          <w:szCs w:val="24"/>
          <w:lang w:eastAsia="x-none"/>
        </w:rPr>
        <w:t>17 (лот № 13)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0A5DF84F" w14:textId="77777777" w:rsidR="00766556" w:rsidRPr="00D3479C" w:rsidRDefault="00766556" w:rsidP="00CF4D1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по лоту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№ 8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: </w:t>
      </w:r>
      <w:r w:rsidRPr="00766556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Ж-1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«</w:t>
      </w:r>
      <w:r w:rsidRPr="00766556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застройки индивидуальными жилыми домами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»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: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участка: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30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%.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сооружений: 3м. Предельное количество этажей: 3 </w:t>
      </w:r>
      <w:proofErr w:type="spell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эт</w:t>
      </w:r>
      <w:proofErr w:type="spell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 Подготовлен градостроительный план в электронном виде.</w:t>
      </w:r>
    </w:p>
    <w:p w14:paraId="520B92BD" w14:textId="77777777" w:rsidR="00F02294" w:rsidRDefault="00766556" w:rsidP="00CF4D1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>Инженерно-технические условия подключения по лоту</w:t>
      </w:r>
      <w:proofErr w:type="gram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: Согласно</w:t>
      </w:r>
      <w:proofErr w:type="gram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письму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>Юго-Камского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ТУ администрации ПМО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03.02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299-202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-2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9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03-вн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39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 населенном пункте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отсутствуют централизованные сети теплоснабжения.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Согласно письму МУП «Энергоснабжения Пермского муниципального округа» от 11.12.2025 № 299-2025-91-01-02исх-1945 техническая возможность подключения к сетям централизованного холодного водоснабжения и водоотведения отсутств</w:t>
      </w:r>
      <w:r w:rsidR="00F02294">
        <w:rPr>
          <w:rFonts w:ascii="Times New Roman" w:eastAsia="Times New Roman" w:hAnsi="Times New Roman" w:cs="Times New Roman"/>
          <w:sz w:val="24"/>
          <w:szCs w:val="24"/>
          <w:lang w:eastAsia="x-none"/>
        </w:rPr>
        <w:t>у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ет. </w:t>
      </w:r>
      <w:r w:rsidRPr="00D3479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Водоснабжение возможно осуществить от собственных скважин и колодцев. Отвод сточных вод от объекта возможно предусмотреть в герметичный накопитель с последующим вывозом. </w:t>
      </w:r>
      <w:r w:rsidR="00F02294"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АО «Газпром газораспределение Пермь» от </w:t>
      </w:r>
      <w:r w:rsidR="00F02294">
        <w:rPr>
          <w:rFonts w:ascii="Times New Roman" w:eastAsia="Times New Roman" w:hAnsi="Times New Roman" w:cs="Times New Roman"/>
          <w:sz w:val="24"/>
          <w:szCs w:val="24"/>
          <w:lang w:eastAsia="x-none"/>
        </w:rPr>
        <w:t>17.12.2025</w:t>
      </w:r>
      <w:r w:rsidR="00F02294"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ПФ-</w:t>
      </w:r>
      <w:r w:rsidR="00F02294">
        <w:rPr>
          <w:rFonts w:ascii="Times New Roman" w:eastAsia="Times New Roman" w:hAnsi="Times New Roman" w:cs="Times New Roman"/>
          <w:sz w:val="24"/>
          <w:szCs w:val="24"/>
          <w:lang w:eastAsia="x-none"/>
        </w:rPr>
        <w:t>6641</w:t>
      </w:r>
      <w:r w:rsidR="00F02294"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имеется техническая возможность подключения к сетям газораспределения. Возможная точка подключения – газопровод </w:t>
      </w:r>
      <w:r w:rsidR="00F02294">
        <w:rPr>
          <w:rFonts w:ascii="Times New Roman" w:eastAsia="Times New Roman" w:hAnsi="Times New Roman" w:cs="Times New Roman"/>
          <w:sz w:val="24"/>
          <w:szCs w:val="24"/>
          <w:lang w:eastAsia="x-none"/>
        </w:rPr>
        <w:t>высокого</w:t>
      </w:r>
      <w:r w:rsidR="00F02294"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давления </w:t>
      </w:r>
      <w:r w:rsidR="00F02294">
        <w:rPr>
          <w:rFonts w:ascii="Times New Roman" w:eastAsia="Times New Roman" w:hAnsi="Times New Roman" w:cs="Times New Roman"/>
          <w:sz w:val="24"/>
          <w:szCs w:val="24"/>
          <w:lang w:eastAsia="x-none"/>
        </w:rPr>
        <w:t>2 категории от ГРС Юго-Камский</w:t>
      </w:r>
      <w:r w:rsidR="00F02294"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(собственник – АО «Газпром газораспределение Пермь)</w:t>
      </w:r>
      <w:r w:rsidR="00F0229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Ориентировочное расстояние до точки подключения – 17800 </w:t>
      </w:r>
      <w:proofErr w:type="spellStart"/>
      <w:r w:rsidR="00F02294">
        <w:rPr>
          <w:rFonts w:ascii="Times New Roman" w:eastAsia="Times New Roman" w:hAnsi="Times New Roman" w:cs="Times New Roman"/>
          <w:sz w:val="24"/>
          <w:szCs w:val="24"/>
          <w:lang w:eastAsia="x-none"/>
        </w:rPr>
        <w:t>п.м</w:t>
      </w:r>
      <w:proofErr w:type="spellEnd"/>
      <w:r w:rsidR="00F02294">
        <w:rPr>
          <w:rFonts w:ascii="Times New Roman" w:eastAsia="Times New Roman" w:hAnsi="Times New Roman" w:cs="Times New Roman"/>
          <w:sz w:val="24"/>
          <w:szCs w:val="24"/>
          <w:lang w:eastAsia="x-none"/>
        </w:rPr>
        <w:t>. В связи с необходимостью пересечения водных преград, а также автодорог прокладку газопровода необходимо выполнить с помощью ГНБ (горизонтально – направленного бурения)</w:t>
      </w:r>
      <w:r w:rsidR="00F02294"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  <w:r w:rsidR="00F0229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3479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Согласно письму ПАО «Ростелеком» от </w:t>
      </w:r>
      <w:r w:rsidR="00F0229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04.12.2025</w:t>
      </w:r>
      <w:r w:rsidRPr="00D3479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 № 01/05/</w:t>
      </w:r>
      <w:r w:rsidR="00F0229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182229</w:t>
      </w:r>
      <w:r w:rsidRPr="00D3479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/25 технологическое присоединение к сетям связи ПАО «Ростелеком» может быть произведено в точке подключения узел ВОЛС (</w:t>
      </w:r>
      <w:r w:rsidR="00F0229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с. Рождественское</w:t>
      </w:r>
      <w:r w:rsidRPr="00D3479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, </w:t>
      </w:r>
      <w:r w:rsidR="00F0229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ул. Революционная, д. 16, ПАО «Ростелеком»),</w:t>
      </w:r>
      <w:r w:rsidRPr="00D3479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 максимальную нагрузку в точке подключения (технологического присоединения) определить на стадии проектирования. Для подключения (технологического присоединения) объекта к сетям электросвязи ПАО «Ростелеком»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порядке, определенном действующим законодательством, для подачи запроса необходимо обратиться в отдел продаж и обслуживания по адресу: г. Пермь, ул. Крупской, 2 или направить запрос на perm-mail@ural.rt.ru.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«Россети Урал» - «Пермэнерго» </w:t>
      </w:r>
      <w:r w:rsidR="00F0229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 12.12.2025 № ПЭ/ЦЭС/01/22/17505 в настоящий момент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отсутствует техническая возможность подключения к сетям электроснабжения. Для ее обеспечения необходимо предусмотреть строительство электросетевых объектов</w:t>
      </w:r>
      <w:r w:rsidR="00F02294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210944AA" w14:textId="6400D552" w:rsidR="00F02294" w:rsidRPr="00D3479C" w:rsidRDefault="00D3479C" w:rsidP="00F0229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Лот № 9.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F0229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Земельный участок общей площадью </w:t>
      </w:r>
      <w:r w:rsidR="00F02294">
        <w:rPr>
          <w:rFonts w:ascii="Times New Roman" w:eastAsia="Times New Roman" w:hAnsi="Times New Roman" w:cs="Times New Roman"/>
          <w:sz w:val="24"/>
          <w:szCs w:val="24"/>
          <w:lang w:eastAsia="x-none"/>
        </w:rPr>
        <w:t>400</w:t>
      </w:r>
      <w:r w:rsidR="00F0229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proofErr w:type="gramStart"/>
      <w:r w:rsidR="00F0229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кв.м</w:t>
      </w:r>
      <w:proofErr w:type="spellEnd"/>
      <w:proofErr w:type="gramEnd"/>
      <w:r w:rsidR="00F0229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, разрешенное использование: для ведени</w:t>
      </w:r>
      <w:r w:rsidR="00F02294">
        <w:rPr>
          <w:rFonts w:ascii="Times New Roman" w:eastAsia="Times New Roman" w:hAnsi="Times New Roman" w:cs="Times New Roman"/>
          <w:sz w:val="24"/>
          <w:szCs w:val="24"/>
          <w:lang w:eastAsia="x-none"/>
        </w:rPr>
        <w:t>я личного подсобного хозяйства.</w:t>
      </w:r>
      <w:r w:rsidR="00F0229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Местоположение земельного участка: Пермский край, муниципальный округ Пермский, </w:t>
      </w:r>
      <w:r w:rsidR="00F2209B">
        <w:rPr>
          <w:rFonts w:ascii="Times New Roman" w:eastAsia="Times New Roman" w:hAnsi="Times New Roman" w:cs="Times New Roman"/>
          <w:sz w:val="24"/>
          <w:szCs w:val="24"/>
          <w:lang w:eastAsia="x-none"/>
        </w:rPr>
        <w:t>поселок Юг</w:t>
      </w:r>
      <w:r w:rsidR="00F0229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улица </w:t>
      </w:r>
      <w:r w:rsidR="00F2209B">
        <w:rPr>
          <w:rFonts w:ascii="Times New Roman" w:eastAsia="Times New Roman" w:hAnsi="Times New Roman" w:cs="Times New Roman"/>
          <w:sz w:val="24"/>
          <w:szCs w:val="24"/>
          <w:lang w:eastAsia="x-none"/>
        </w:rPr>
        <w:t>Узкая</w:t>
      </w:r>
      <w:r w:rsidR="00F0229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з/у </w:t>
      </w:r>
      <w:r w:rsidR="00F2209B">
        <w:rPr>
          <w:rFonts w:ascii="Times New Roman" w:eastAsia="Times New Roman" w:hAnsi="Times New Roman" w:cs="Times New Roman"/>
          <w:sz w:val="24"/>
          <w:szCs w:val="24"/>
          <w:lang w:eastAsia="x-none"/>
        </w:rPr>
        <w:t>1/1</w:t>
      </w:r>
      <w:r w:rsidR="00F0229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, категория земель: земли населенных пунктов. Кадастровый номер: 59:32:</w:t>
      </w:r>
      <w:r w:rsidR="00F2209B">
        <w:rPr>
          <w:rFonts w:ascii="Times New Roman" w:eastAsia="Times New Roman" w:hAnsi="Times New Roman" w:cs="Times New Roman"/>
          <w:sz w:val="24"/>
          <w:szCs w:val="24"/>
          <w:lang w:eastAsia="x-none"/>
        </w:rPr>
        <w:t>2430001:4318</w:t>
      </w:r>
      <w:r w:rsidR="00F0229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="00F2209B"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Земельный участок полностью расположен в приаэродромной территории аэродрома аэропорта Большое Савино</w:t>
      </w:r>
      <w:r w:rsidR="00F2209B">
        <w:rPr>
          <w:rFonts w:ascii="Times New Roman" w:eastAsia="Times New Roman" w:hAnsi="Times New Roman" w:cs="Times New Roman"/>
          <w:sz w:val="24"/>
          <w:szCs w:val="24"/>
          <w:lang w:eastAsia="x-none"/>
        </w:rPr>
        <w:t>, з</w:t>
      </w:r>
      <w:r w:rsidR="00F2209B" w:rsidRPr="00F2209B">
        <w:rPr>
          <w:rFonts w:ascii="Times New Roman" w:eastAsia="Times New Roman" w:hAnsi="Times New Roman" w:cs="Times New Roman"/>
          <w:sz w:val="24"/>
          <w:szCs w:val="24"/>
          <w:lang w:eastAsia="x-none"/>
        </w:rPr>
        <w:t>емельный участок частично расположен</w:t>
      </w:r>
      <w:r w:rsidR="00F02294" w:rsidRPr="00F2209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F2209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 охранной зоне </w:t>
      </w:r>
      <w:r w:rsidR="00F2209B" w:rsidRPr="00F2209B">
        <w:rPr>
          <w:rFonts w:ascii="Times New Roman" w:eastAsia="Times New Roman" w:hAnsi="Times New Roman" w:cs="Times New Roman"/>
          <w:sz w:val="24"/>
          <w:szCs w:val="24"/>
          <w:lang w:eastAsia="x-none"/>
        </w:rPr>
        <w:t>объекта: «ВЛ 0,4кВ ф.1 от ТП-66229»</w:t>
      </w:r>
      <w:r w:rsidR="00F2209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="00F0229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Начальная цена </w:t>
      </w:r>
      <w:r w:rsidR="005608E2" w:rsidRPr="005608E2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174 403,00 </w:t>
      </w:r>
      <w:r w:rsidR="00F0229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D35D7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сто </w:t>
      </w:r>
      <w:r w:rsidR="005608E2">
        <w:rPr>
          <w:rFonts w:ascii="Times New Roman" w:eastAsia="Times New Roman" w:hAnsi="Times New Roman" w:cs="Times New Roman"/>
          <w:sz w:val="24"/>
          <w:szCs w:val="24"/>
          <w:lang w:eastAsia="x-none"/>
        </w:rPr>
        <w:t>семьдесят четыре тысячи четыреста три</w:t>
      </w:r>
      <w:r w:rsidR="00F0229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5608E2">
        <w:rPr>
          <w:rFonts w:ascii="Times New Roman" w:eastAsia="Times New Roman" w:hAnsi="Times New Roman" w:cs="Times New Roman"/>
          <w:sz w:val="24"/>
          <w:szCs w:val="24"/>
          <w:lang w:eastAsia="x-none"/>
        </w:rPr>
        <w:t>я</w:t>
      </w:r>
      <w:r w:rsidR="00F0229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00 коп. Задаток </w:t>
      </w:r>
      <w:r w:rsidR="005608E2" w:rsidRPr="005608E2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174 403,00 </w:t>
      </w:r>
      <w:r w:rsidR="005608E2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5608E2">
        <w:rPr>
          <w:rFonts w:ascii="Times New Roman" w:eastAsia="Times New Roman" w:hAnsi="Times New Roman" w:cs="Times New Roman"/>
          <w:sz w:val="24"/>
          <w:szCs w:val="24"/>
          <w:lang w:eastAsia="x-none"/>
        </w:rPr>
        <w:t>сто семьдесят четыре тысячи четыреста три</w:t>
      </w:r>
      <w:r w:rsidR="005608E2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5608E2">
        <w:rPr>
          <w:rFonts w:ascii="Times New Roman" w:eastAsia="Times New Roman" w:hAnsi="Times New Roman" w:cs="Times New Roman"/>
          <w:sz w:val="24"/>
          <w:szCs w:val="24"/>
          <w:lang w:eastAsia="x-none"/>
        </w:rPr>
        <w:t>я</w:t>
      </w:r>
      <w:r w:rsidR="005608E2" w:rsidRPr="00D35D7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D35D74" w:rsidRPr="00D35D74">
        <w:rPr>
          <w:rFonts w:ascii="Times New Roman" w:eastAsia="Times New Roman" w:hAnsi="Times New Roman" w:cs="Times New Roman"/>
          <w:sz w:val="24"/>
          <w:szCs w:val="24"/>
          <w:lang w:eastAsia="x-none"/>
        </w:rPr>
        <w:t>00 коп</w:t>
      </w:r>
      <w:r w:rsidR="00F0229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7B9BE5BA" w14:textId="77777777" w:rsidR="00F02294" w:rsidRPr="00D3479C" w:rsidRDefault="00F02294" w:rsidP="00F02294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пп</w:t>
      </w:r>
      <w:proofErr w:type="spell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1 п. 1 ст. 39.18 Земельного кодекса РФ размещено на сайте www.torgi.gov.ru </w:t>
      </w:r>
      <w:r w:rsidR="00F2209B">
        <w:rPr>
          <w:rFonts w:ascii="Times New Roman" w:eastAsia="Times New Roman" w:hAnsi="Times New Roman" w:cs="Times New Roman"/>
          <w:sz w:val="24"/>
          <w:szCs w:val="24"/>
          <w:lang w:eastAsia="x-none"/>
        </w:rPr>
        <w:t>10.11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.2025 № 220002119700000005</w:t>
      </w:r>
      <w:r w:rsidR="00F2209B">
        <w:rPr>
          <w:rFonts w:ascii="Times New Roman" w:eastAsia="Times New Roman" w:hAnsi="Times New Roman" w:cs="Times New Roman"/>
          <w:sz w:val="24"/>
          <w:szCs w:val="24"/>
          <w:lang w:eastAsia="x-none"/>
        </w:rPr>
        <w:t>65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(лот № 1)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26C904B6" w14:textId="77777777" w:rsidR="00F02294" w:rsidRPr="00D3479C" w:rsidRDefault="00F02294" w:rsidP="00F02294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по лоту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№ </w:t>
      </w:r>
      <w:r w:rsidR="00F2209B">
        <w:rPr>
          <w:rFonts w:ascii="Times New Roman" w:eastAsia="Times New Roman" w:hAnsi="Times New Roman" w:cs="Times New Roman"/>
          <w:sz w:val="24"/>
          <w:szCs w:val="24"/>
          <w:lang w:eastAsia="x-none"/>
        </w:rPr>
        <w:t>9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: </w:t>
      </w:r>
      <w:r w:rsidRPr="00766556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Ж1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«</w:t>
      </w:r>
      <w:r w:rsidRPr="00766556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застройки индивидуальными жилыми домами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»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: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участка: </w:t>
      </w:r>
      <w:r w:rsidR="00F2209B">
        <w:rPr>
          <w:rFonts w:ascii="Times New Roman" w:eastAsia="Times New Roman" w:hAnsi="Times New Roman" w:cs="Times New Roman"/>
          <w:sz w:val="24"/>
          <w:szCs w:val="24"/>
          <w:lang w:eastAsia="x-none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%.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сооружений: 3м. </w:t>
      </w:r>
      <w:r w:rsidR="00F2209B" w:rsidRPr="00F2209B">
        <w:rPr>
          <w:rFonts w:ascii="Times New Roman" w:eastAsia="Times New Roman" w:hAnsi="Times New Roman" w:cs="Times New Roman"/>
          <w:sz w:val="24"/>
          <w:szCs w:val="24"/>
          <w:lang w:eastAsia="x-none"/>
        </w:rPr>
        <w:t>Предельная высота зданий, строений, сооружений - 12 м</w:t>
      </w:r>
      <w:r w:rsidR="00F2209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Подготовлен градостроительный план в электронном виде.</w:t>
      </w:r>
    </w:p>
    <w:p w14:paraId="08C68294" w14:textId="77777777" w:rsidR="00F02294" w:rsidRDefault="00F02294" w:rsidP="00F02294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Инженерно-технические условия подключения по лоту</w:t>
      </w:r>
      <w:proofErr w:type="gram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: Согласно</w:t>
      </w:r>
      <w:proofErr w:type="gram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письму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="00F2209B">
        <w:rPr>
          <w:rFonts w:ascii="Times New Roman" w:eastAsia="Times New Roman" w:hAnsi="Times New Roman" w:cs="Times New Roman"/>
          <w:sz w:val="24"/>
          <w:szCs w:val="24"/>
          <w:lang w:eastAsia="x-none"/>
        </w:rPr>
        <w:t>ООО «СТРОЙСЕРВИС ЮГ»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от </w:t>
      </w:r>
      <w:r w:rsidR="00F2209B">
        <w:rPr>
          <w:rFonts w:ascii="Times New Roman" w:eastAsia="Times New Roman" w:hAnsi="Times New Roman" w:cs="Times New Roman"/>
          <w:sz w:val="24"/>
          <w:szCs w:val="24"/>
          <w:lang w:eastAsia="x-none"/>
        </w:rPr>
        <w:t>13.11.2025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</w:t>
      </w:r>
      <w:r w:rsidR="00F2209B">
        <w:rPr>
          <w:rFonts w:ascii="Times New Roman" w:eastAsia="Times New Roman" w:hAnsi="Times New Roman" w:cs="Times New Roman"/>
          <w:sz w:val="24"/>
          <w:szCs w:val="24"/>
          <w:lang w:eastAsia="x-none"/>
        </w:rPr>
        <w:t>б/н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F2209B">
        <w:rPr>
          <w:rFonts w:ascii="Times New Roman" w:eastAsia="Times New Roman" w:hAnsi="Times New Roman" w:cs="Times New Roman"/>
          <w:sz w:val="24"/>
          <w:szCs w:val="24"/>
          <w:lang w:eastAsia="x-none"/>
        </w:rPr>
        <w:t>возможная точка присоедине</w:t>
      </w:r>
      <w:r w:rsidR="00393BCD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ния </w:t>
      </w:r>
      <w:r w:rsidR="00393BCD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>к централизованным сетям водос</w:t>
      </w:r>
      <w:r w:rsidR="00F2209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набжения </w:t>
      </w:r>
      <w:r w:rsidR="00393BCD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– водопроводный колодец на пересечении </w:t>
      </w:r>
      <w:r w:rsidR="00393BCD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="00393BCD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>ул. Пролетарская и ул. Попова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  <w:r w:rsidR="00393BCD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Расстояние до точки подключения – 175 м. Максимальная нагрузка в точке присоединения - 1м3/</w:t>
      </w:r>
      <w:proofErr w:type="spellStart"/>
      <w:r w:rsidR="00393BCD">
        <w:rPr>
          <w:rFonts w:ascii="Times New Roman" w:eastAsia="Times New Roman" w:hAnsi="Times New Roman" w:cs="Times New Roman"/>
          <w:sz w:val="24"/>
          <w:szCs w:val="24"/>
          <w:lang w:eastAsia="x-none"/>
        </w:rPr>
        <w:t>сут</w:t>
      </w:r>
      <w:proofErr w:type="spellEnd"/>
      <w:r w:rsidR="00393BCD">
        <w:rPr>
          <w:rFonts w:ascii="Times New Roman" w:eastAsia="Times New Roman" w:hAnsi="Times New Roman" w:cs="Times New Roman"/>
          <w:sz w:val="24"/>
          <w:szCs w:val="24"/>
          <w:lang w:eastAsia="x-none"/>
        </w:rPr>
        <w:t>. Централизованная система водоотведения отсутствует.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393BCD" w:rsidRPr="00D3479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Отвод сточных вод от объекта возможно предусмотреть в герметичный накопитель с последующим вывозом.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Согласно письму МУП «Энергоснабжения Пермского муниципального округа» от 11.1</w:t>
      </w:r>
      <w:r w:rsidR="00393BCD">
        <w:rPr>
          <w:rFonts w:ascii="Times New Roman" w:eastAsia="Times New Roman" w:hAnsi="Times New Roman" w:cs="Times New Roman"/>
          <w:sz w:val="24"/>
          <w:szCs w:val="24"/>
          <w:lang w:eastAsia="x-none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.2025 № </w:t>
      </w:r>
      <w:r w:rsidR="00393BCD">
        <w:rPr>
          <w:rFonts w:ascii="Times New Roman" w:eastAsia="Times New Roman" w:hAnsi="Times New Roman" w:cs="Times New Roman"/>
          <w:sz w:val="24"/>
          <w:szCs w:val="24"/>
          <w:lang w:eastAsia="x-none"/>
        </w:rPr>
        <w:t>1097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393BCD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отсутствует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техническая возможность </w:t>
      </w:r>
      <w:r w:rsidR="00393BCD">
        <w:rPr>
          <w:rFonts w:ascii="Times New Roman" w:eastAsia="Times New Roman" w:hAnsi="Times New Roman" w:cs="Times New Roman"/>
          <w:sz w:val="24"/>
          <w:szCs w:val="24"/>
          <w:lang w:eastAsia="x-none"/>
        </w:rPr>
        <w:t>технического присоединения к сетям теплоснабжения</w:t>
      </w:r>
      <w:r w:rsidRPr="00D3479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. 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АО «Газпром газораспределение Пермь» от </w:t>
      </w:r>
      <w:r w:rsidR="00393BCD">
        <w:rPr>
          <w:rFonts w:ascii="Times New Roman" w:eastAsia="Times New Roman" w:hAnsi="Times New Roman" w:cs="Times New Roman"/>
          <w:sz w:val="24"/>
          <w:szCs w:val="24"/>
          <w:lang w:eastAsia="x-none"/>
        </w:rPr>
        <w:t>04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.12.2025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ПФ-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="00393BCD">
        <w:rPr>
          <w:rFonts w:ascii="Times New Roman" w:eastAsia="Times New Roman" w:hAnsi="Times New Roman" w:cs="Times New Roman"/>
          <w:sz w:val="24"/>
          <w:szCs w:val="24"/>
          <w:lang w:eastAsia="x-none"/>
        </w:rPr>
        <w:t>352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имеется техническая возможность подключения к сетям газораспределения. Возможная точка подключения – газопровод </w:t>
      </w:r>
      <w:r w:rsidR="00393BCD">
        <w:rPr>
          <w:rFonts w:ascii="Times New Roman" w:eastAsia="Times New Roman" w:hAnsi="Times New Roman" w:cs="Times New Roman"/>
          <w:sz w:val="24"/>
          <w:szCs w:val="24"/>
          <w:lang w:eastAsia="x-none"/>
        </w:rPr>
        <w:t>низкого давления по ул. Узкая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(собственник – АО «Газпром газораспределение Пермь)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Ориентировочное расстояние до точки подключения – </w:t>
      </w:r>
      <w:r w:rsidR="00393BCD">
        <w:rPr>
          <w:rFonts w:ascii="Times New Roman" w:eastAsia="Times New Roman" w:hAnsi="Times New Roman" w:cs="Times New Roman"/>
          <w:sz w:val="24"/>
          <w:szCs w:val="24"/>
          <w:lang w:eastAsia="x-none"/>
        </w:rPr>
        <w:t>18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п.м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D3479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Согласно письму ПАО «Ростелеком» от </w:t>
      </w:r>
      <w:r w:rsidR="00393BCD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20.11.2025 </w:t>
      </w:r>
      <w:r w:rsidRPr="00D3479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№ 01/05/</w:t>
      </w:r>
      <w:r w:rsidR="00393BCD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173778</w:t>
      </w:r>
      <w:r w:rsidRPr="00D3479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/25 технологическое присоединение к сетям связи ПАО «Ростелеком» может быть произведено в точке подключения узел ВОЛС (</w:t>
      </w:r>
      <w:r w:rsidR="00393BCD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п. Юг, ул. Ленина, 103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),</w:t>
      </w:r>
      <w:r w:rsidRPr="00D3479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 максимальную нагрузку в точке подключения (технологического присоединения) определить на стадии проектирования. Для подключения (технологического присоединения) объекта к сетям электросвязи ПАО «Ростелеком»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порядке, определенном действующим законодательством, для подачи запроса необходимо обратиться в отдел продаж и обслуживания по адресу: г. Пермь, ул. Крупской, 2 или направить запрос на perm-mail@ural.rt.ru.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«Россети Урал» - «Пермэнерго»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 </w:t>
      </w:r>
      <w:r w:rsidR="00393BCD">
        <w:rPr>
          <w:rFonts w:ascii="Times New Roman" w:eastAsia="Times New Roman" w:hAnsi="Times New Roman" w:cs="Times New Roman"/>
          <w:sz w:val="24"/>
          <w:szCs w:val="24"/>
          <w:lang w:eastAsia="x-none"/>
        </w:rPr>
        <w:t>13.11.2025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ПЭ/ЦЭС/01/22/1</w:t>
      </w:r>
      <w:r w:rsidR="00393BCD">
        <w:rPr>
          <w:rFonts w:ascii="Times New Roman" w:eastAsia="Times New Roman" w:hAnsi="Times New Roman" w:cs="Times New Roman"/>
          <w:sz w:val="24"/>
          <w:szCs w:val="24"/>
          <w:lang w:eastAsia="x-none"/>
        </w:rPr>
        <w:t>5818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393BCD">
        <w:rPr>
          <w:rFonts w:ascii="Times New Roman" w:eastAsia="Times New Roman" w:hAnsi="Times New Roman" w:cs="Times New Roman"/>
          <w:sz w:val="24"/>
          <w:szCs w:val="24"/>
          <w:lang w:eastAsia="x-none"/>
        </w:rPr>
        <w:t>имеется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техническая возможность подключения к сетям электроснабжения. </w:t>
      </w:r>
    </w:p>
    <w:p w14:paraId="428C0DAE" w14:textId="770374B7" w:rsidR="001407CF" w:rsidRPr="00314357" w:rsidRDefault="001407CF" w:rsidP="001407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Лот № </w:t>
      </w:r>
      <w:r w:rsidR="00D347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</w:t>
      </w:r>
      <w:r w:rsidRPr="003143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Земельный участок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2052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</w:t>
      </w:r>
      <w:proofErr w:type="spellStart"/>
      <w:proofErr w:type="gramStart"/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кв.м</w:t>
      </w:r>
      <w:proofErr w:type="spellEnd"/>
      <w:proofErr w:type="gramEnd"/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, разрешенное использование: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д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ля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ведения личного подсобного хозяйства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. Местоположение земельного участка: Пермский край, Пермский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муниципальный округ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село Усть-Качка, ул. Заречная, з/у 15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,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1950001:1469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.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Земельный участок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полностью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расположен в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п</w:t>
      </w:r>
      <w:r w:rsidRPr="00DB03E9">
        <w:rPr>
          <w:rFonts w:ascii="Times New Roman" w:eastAsia="Times New Roman" w:hAnsi="Times New Roman" w:cs="Times New Roman"/>
          <w:sz w:val="24"/>
          <w:szCs w:val="24"/>
          <w:lang w:eastAsia="x-none"/>
        </w:rPr>
        <w:t>риаэродромн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ой</w:t>
      </w:r>
      <w:r w:rsidRPr="00DB03E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территори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и</w:t>
      </w:r>
      <w:r w:rsidRPr="00DB03E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аэродрома аэропорта Большое Савино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</w:t>
      </w:r>
      <w:r w:rsidRPr="00FE3054">
        <w:rPr>
          <w:rFonts w:ascii="Times New Roman" w:eastAsia="Times New Roman" w:hAnsi="Times New Roman" w:cs="Times New Roman"/>
          <w:sz w:val="24"/>
          <w:szCs w:val="24"/>
          <w:lang w:eastAsia="x-none"/>
        </w:rPr>
        <w:t>полностью расположен в границах зоны с особыми условиями использования территории (Зона с особыми условиями использования территорий «Вторая зона округа санитарной охраны кур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орта «Усть-Качка» на территории</w:t>
      </w:r>
      <w:r w:rsidRPr="00FE305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proofErr w:type="spellStart"/>
      <w:r w:rsidRPr="00FE3054">
        <w:rPr>
          <w:rFonts w:ascii="Times New Roman" w:eastAsia="Times New Roman" w:hAnsi="Times New Roman" w:cs="Times New Roman"/>
          <w:sz w:val="24"/>
          <w:szCs w:val="24"/>
          <w:lang w:eastAsia="x-none"/>
        </w:rPr>
        <w:t>Усть-Качкинского</w:t>
      </w:r>
      <w:proofErr w:type="spellEnd"/>
      <w:r w:rsidRPr="00FE305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, полностью расположен в з</w:t>
      </w:r>
      <w:r w:rsidRPr="00FE3054">
        <w:rPr>
          <w:rFonts w:ascii="Times New Roman" w:eastAsia="Times New Roman" w:hAnsi="Times New Roman" w:cs="Times New Roman"/>
          <w:sz w:val="24"/>
          <w:szCs w:val="24"/>
          <w:lang w:eastAsia="x-none"/>
        </w:rPr>
        <w:t>он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е</w:t>
      </w:r>
      <w:r w:rsidRPr="00FE305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затопления территории, прилегающей к зарегулированной р. Кама (Воткинскому водохранилищу),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Pr="00FE305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к </w:t>
      </w:r>
      <w:proofErr w:type="spellStart"/>
      <w:r w:rsidRPr="00FE3054">
        <w:rPr>
          <w:rFonts w:ascii="Times New Roman" w:eastAsia="Times New Roman" w:hAnsi="Times New Roman" w:cs="Times New Roman"/>
          <w:sz w:val="24"/>
          <w:szCs w:val="24"/>
          <w:lang w:eastAsia="x-none"/>
        </w:rPr>
        <w:t>р.р</w:t>
      </w:r>
      <w:proofErr w:type="spellEnd"/>
      <w:r w:rsidRPr="00FE305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Качка, Осиновка (в части Воткинского водохранилища) в нижнем бьефе Камского гидроузла в границах с. </w:t>
      </w:r>
      <w:proofErr w:type="spellStart"/>
      <w:r w:rsidRPr="00FE3054">
        <w:rPr>
          <w:rFonts w:ascii="Times New Roman" w:eastAsia="Times New Roman" w:hAnsi="Times New Roman" w:cs="Times New Roman"/>
          <w:sz w:val="24"/>
          <w:szCs w:val="24"/>
          <w:lang w:eastAsia="x-none"/>
        </w:rPr>
        <w:t>Усть</w:t>
      </w:r>
      <w:proofErr w:type="spellEnd"/>
      <w:r w:rsidRPr="00FE305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- Качка Пермского муниципального округа Пермского края, затапливаемой при пропуске Камским гидроузлом паводков расчетной обеспеченности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Pr="00FE3054">
        <w:rPr>
          <w:rFonts w:ascii="Times New Roman" w:eastAsia="Times New Roman" w:hAnsi="Times New Roman" w:cs="Times New Roman"/>
          <w:sz w:val="24"/>
          <w:szCs w:val="24"/>
          <w:lang w:eastAsia="x-none"/>
        </w:rPr>
        <w:t>1 %) Пермского муниципального района Пермского края»)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, полностью расположен в части водоохранной и части прибрежной защитной полосы Воткинского водохранилища, п</w:t>
      </w:r>
      <w:r w:rsidRPr="00FE3054">
        <w:rPr>
          <w:rFonts w:ascii="Times New Roman" w:eastAsia="Times New Roman" w:hAnsi="Times New Roman" w:cs="Times New Roman"/>
          <w:sz w:val="24"/>
          <w:szCs w:val="24"/>
          <w:lang w:eastAsia="x-none"/>
        </w:rPr>
        <w:t>олностью расположен в границах зоны с особыми условиями использования территории (</w:t>
      </w:r>
      <w:proofErr w:type="spellStart"/>
      <w:r w:rsidRPr="00FE3054">
        <w:rPr>
          <w:rFonts w:ascii="Times New Roman" w:eastAsia="Times New Roman" w:hAnsi="Times New Roman" w:cs="Times New Roman"/>
          <w:sz w:val="24"/>
          <w:szCs w:val="24"/>
          <w:lang w:eastAsia="x-none"/>
        </w:rPr>
        <w:t>Усть-Качкинское</w:t>
      </w:r>
      <w:proofErr w:type="spellEnd"/>
      <w:r w:rsidRPr="00FE305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(контур подсчета запасов) месторождение вод)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</w:t>
      </w:r>
      <w:r w:rsidRPr="00FE3054">
        <w:rPr>
          <w:rFonts w:ascii="Times New Roman" w:eastAsia="Times New Roman" w:hAnsi="Times New Roman" w:cs="Times New Roman"/>
          <w:sz w:val="24"/>
          <w:szCs w:val="24"/>
          <w:lang w:eastAsia="x-none"/>
        </w:rPr>
        <w:t>полностью расположен в границах зоны с особыми условиями использования территории (Краснокамское месторождение нефти)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</w:t>
      </w:r>
      <w:r w:rsidRPr="00FE3054">
        <w:rPr>
          <w:rFonts w:ascii="Times New Roman" w:eastAsia="Times New Roman" w:hAnsi="Times New Roman" w:cs="Times New Roman"/>
          <w:sz w:val="24"/>
          <w:szCs w:val="24"/>
          <w:lang w:eastAsia="x-none"/>
        </w:rPr>
        <w:t>полностью расположен в границах зоны с особыми условиями использования территории (Зона санитарной охраны 2-ого пояса)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полностью расположен в зоне затопления. 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Начальная цена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4D6D01" w:rsidRPr="004D6D01">
        <w:rPr>
          <w:rFonts w:ascii="Times New Roman" w:eastAsia="Times New Roman" w:hAnsi="Times New Roman" w:cs="Times New Roman"/>
          <w:sz w:val="24"/>
          <w:szCs w:val="24"/>
          <w:lang w:eastAsia="x-none"/>
        </w:rPr>
        <w:t>869</w:t>
      </w:r>
      <w:r w:rsidR="004D6D01">
        <w:rPr>
          <w:rFonts w:ascii="Times New Roman" w:eastAsia="Times New Roman" w:hAnsi="Times New Roman" w:cs="Times New Roman"/>
          <w:sz w:val="24"/>
          <w:szCs w:val="24"/>
          <w:lang w:eastAsia="x-none"/>
        </w:rPr>
        <w:t> </w:t>
      </w:r>
      <w:r w:rsidR="004D6D01" w:rsidRPr="004D6D01">
        <w:rPr>
          <w:rFonts w:ascii="Times New Roman" w:eastAsia="Times New Roman" w:hAnsi="Times New Roman" w:cs="Times New Roman"/>
          <w:sz w:val="24"/>
          <w:szCs w:val="24"/>
          <w:lang w:eastAsia="x-none"/>
        </w:rPr>
        <w:t>658</w:t>
      </w:r>
      <w:r w:rsidR="004D6D01">
        <w:rPr>
          <w:rFonts w:ascii="Times New Roman" w:eastAsia="Times New Roman" w:hAnsi="Times New Roman" w:cs="Times New Roman"/>
          <w:sz w:val="24"/>
          <w:szCs w:val="24"/>
          <w:lang w:eastAsia="x-none"/>
        </w:rPr>
        <w:t>,00</w:t>
      </w:r>
      <w:r w:rsidR="004D6D01" w:rsidRPr="004D6D0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4D6D01">
        <w:rPr>
          <w:rFonts w:ascii="Times New Roman" w:eastAsia="Times New Roman" w:hAnsi="Times New Roman" w:cs="Times New Roman"/>
          <w:sz w:val="24"/>
          <w:szCs w:val="24"/>
          <w:lang w:eastAsia="x-none"/>
        </w:rPr>
        <w:t>восемьсот шестьдесят девять тысяч шестьсот пятьдесят восемь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4D6D01">
        <w:rPr>
          <w:rFonts w:ascii="Times New Roman" w:eastAsia="Times New Roman" w:hAnsi="Times New Roman" w:cs="Times New Roman"/>
          <w:sz w:val="24"/>
          <w:szCs w:val="24"/>
          <w:lang w:eastAsia="x-none"/>
        </w:rPr>
        <w:t>00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коп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. Задаток </w:t>
      </w:r>
      <w:r w:rsidR="004D6D01" w:rsidRPr="004D6D01">
        <w:rPr>
          <w:rFonts w:ascii="Times New Roman" w:eastAsia="Times New Roman" w:hAnsi="Times New Roman" w:cs="Times New Roman"/>
          <w:sz w:val="24"/>
          <w:szCs w:val="24"/>
          <w:lang w:eastAsia="x-none"/>
        </w:rPr>
        <w:t>869</w:t>
      </w:r>
      <w:r w:rsidR="004D6D01">
        <w:rPr>
          <w:rFonts w:ascii="Times New Roman" w:eastAsia="Times New Roman" w:hAnsi="Times New Roman" w:cs="Times New Roman"/>
          <w:sz w:val="24"/>
          <w:szCs w:val="24"/>
          <w:lang w:eastAsia="x-none"/>
        </w:rPr>
        <w:t> </w:t>
      </w:r>
      <w:r w:rsidR="004D6D01" w:rsidRPr="004D6D01">
        <w:rPr>
          <w:rFonts w:ascii="Times New Roman" w:eastAsia="Times New Roman" w:hAnsi="Times New Roman" w:cs="Times New Roman"/>
          <w:sz w:val="24"/>
          <w:szCs w:val="24"/>
          <w:lang w:eastAsia="x-none"/>
        </w:rPr>
        <w:t>658</w:t>
      </w:r>
      <w:r w:rsidR="004D6D01">
        <w:rPr>
          <w:rFonts w:ascii="Times New Roman" w:eastAsia="Times New Roman" w:hAnsi="Times New Roman" w:cs="Times New Roman"/>
          <w:sz w:val="24"/>
          <w:szCs w:val="24"/>
          <w:lang w:eastAsia="x-none"/>
        </w:rPr>
        <w:t>,00</w:t>
      </w:r>
      <w:r w:rsidR="004D6D01" w:rsidRPr="004D6D0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4D6D01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4D6D01">
        <w:rPr>
          <w:rFonts w:ascii="Times New Roman" w:eastAsia="Times New Roman" w:hAnsi="Times New Roman" w:cs="Times New Roman"/>
          <w:sz w:val="24"/>
          <w:szCs w:val="24"/>
          <w:lang w:eastAsia="x-none"/>
        </w:rPr>
        <w:t>восемьсот шестьдесят девять тысяч шестьсот пятьдесят восемь</w:t>
      </w:r>
      <w:r w:rsidR="004D6D01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4D6D01"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="004D6D01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4D6D0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00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коп.</w:t>
      </w:r>
    </w:p>
    <w:p w14:paraId="11F5A29B" w14:textId="77777777" w:rsidR="001407CF" w:rsidRPr="00314357" w:rsidRDefault="001407CF" w:rsidP="001407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пп</w:t>
      </w:r>
      <w:proofErr w:type="spellEnd"/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17.11.2025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№ 22000211970000000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573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(лот №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3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).</w:t>
      </w:r>
    </w:p>
    <w:p w14:paraId="176BD859" w14:textId="77777777" w:rsidR="001407CF" w:rsidRPr="00314357" w:rsidRDefault="001407CF" w:rsidP="001407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по лоту № </w:t>
      </w:r>
      <w:r w:rsidR="00C7746E">
        <w:rPr>
          <w:rFonts w:ascii="Times New Roman" w:eastAsia="Times New Roman" w:hAnsi="Times New Roman" w:cs="Times New Roman"/>
          <w:sz w:val="24"/>
          <w:szCs w:val="24"/>
          <w:lang w:eastAsia="x-none"/>
        </w:rPr>
        <w:t>10</w:t>
      </w:r>
      <w:r w:rsidR="00587AA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: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для зоны Ж1,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«З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она застройки индивидуальными жилыми домами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»</w:t>
      </w:r>
      <w:r w:rsidR="00587AAC">
        <w:rPr>
          <w:rFonts w:ascii="Times New Roman" w:eastAsia="Times New Roman" w:hAnsi="Times New Roman" w:cs="Times New Roman"/>
          <w:sz w:val="24"/>
          <w:szCs w:val="24"/>
          <w:lang w:eastAsia="x-none"/>
        </w:rPr>
        <w:t>,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максимальный процент застройки, определяемый как отношение суммарной площади земельного участка, которая может быть застроена, ко все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й площади земельного участка - 40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%. Предельное количество этажей - 3. Минимальные отступы от границ земельного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 xml:space="preserve">участка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-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3 м. </w:t>
      </w:r>
      <w:r w:rsidRPr="005A06F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Количество индивидуальных жилых или садовых домов на 1 земельном участке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–</w:t>
      </w:r>
      <w:r w:rsidRPr="005A06F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1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шт.</w:t>
      </w:r>
      <w:r w:rsidRPr="005A06F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Подготовлен градостроительный план земельного участка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в электронном виде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.</w:t>
      </w:r>
    </w:p>
    <w:p w14:paraId="1F577F1D" w14:textId="77777777" w:rsidR="001407CF" w:rsidRDefault="001407CF" w:rsidP="001407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>Инженерно-технические условия подключения</w:t>
      </w:r>
      <w:proofErr w:type="gramStart"/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>: Согласно</w:t>
      </w:r>
      <w:proofErr w:type="gramEnd"/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письму </w:t>
      </w:r>
      <w:r w:rsid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>МУП «Двуречье»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 04.02.2026 № 037 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отсутствует техническая возможность </w:t>
      </w:r>
      <w:r w:rsidR="00F03BB0">
        <w:rPr>
          <w:rFonts w:ascii="Times New Roman" w:eastAsia="Times New Roman" w:hAnsi="Times New Roman" w:cs="Times New Roman"/>
          <w:sz w:val="24"/>
          <w:szCs w:val="24"/>
          <w:lang w:eastAsia="x-none"/>
        </w:rPr>
        <w:t>присоединения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 сетям теплоснабжения, </w:t>
      </w:r>
      <w:r w:rsidR="00F03BB0">
        <w:rPr>
          <w:rFonts w:ascii="Times New Roman" w:eastAsia="Times New Roman" w:hAnsi="Times New Roman" w:cs="Times New Roman"/>
          <w:sz w:val="24"/>
          <w:szCs w:val="24"/>
          <w:lang w:eastAsia="x-none"/>
        </w:rPr>
        <w:t>в связи с отсутствием технической возможности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4C2D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Водоснабжение возможно осуществить от собственных скважин и колодцев. Отвод сточных вод от объекта возможно предусмотреть в герметичный накопитель с последующим вывозом. 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АО «Газпром газораспределение Пермь» от </w:t>
      </w:r>
      <w:r w:rsidR="00F03BB0">
        <w:rPr>
          <w:rFonts w:ascii="Times New Roman" w:eastAsia="Times New Roman" w:hAnsi="Times New Roman" w:cs="Times New Roman"/>
          <w:sz w:val="24"/>
          <w:szCs w:val="24"/>
          <w:lang w:eastAsia="x-none"/>
        </w:rPr>
        <w:t>24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>.12.2025 ПФ-</w:t>
      </w:r>
      <w:r w:rsidR="00F03BB0">
        <w:rPr>
          <w:rFonts w:ascii="Times New Roman" w:eastAsia="Times New Roman" w:hAnsi="Times New Roman" w:cs="Times New Roman"/>
          <w:sz w:val="24"/>
          <w:szCs w:val="24"/>
          <w:lang w:eastAsia="x-none"/>
        </w:rPr>
        <w:t>6834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имеется техническая возможность подключения к сетям газораспределения. Возможная точка подключения – газопровод </w:t>
      </w:r>
      <w:r w:rsidR="00F03BB0">
        <w:rPr>
          <w:rFonts w:ascii="Times New Roman" w:eastAsia="Times New Roman" w:hAnsi="Times New Roman" w:cs="Times New Roman"/>
          <w:sz w:val="24"/>
          <w:szCs w:val="24"/>
          <w:lang w:eastAsia="x-none"/>
        </w:rPr>
        <w:t>среднего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давления </w:t>
      </w:r>
      <w:r w:rsidR="00F03BB0">
        <w:rPr>
          <w:rFonts w:ascii="Times New Roman" w:eastAsia="Times New Roman" w:hAnsi="Times New Roman" w:cs="Times New Roman"/>
          <w:sz w:val="24"/>
          <w:szCs w:val="24"/>
          <w:lang w:eastAsia="x-none"/>
        </w:rPr>
        <w:t>по ул. Новая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(собственник – АО «Газпром газораспределение Пермь). Ориентировочное расстояние до точки по</w:t>
      </w:r>
      <w:r w:rsidR="00F03BB0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дключения - 550 </w:t>
      </w:r>
      <w:proofErr w:type="spellStart"/>
      <w:r w:rsidR="00F03BB0">
        <w:rPr>
          <w:rFonts w:ascii="Times New Roman" w:eastAsia="Times New Roman" w:hAnsi="Times New Roman" w:cs="Times New Roman"/>
          <w:sz w:val="24"/>
          <w:szCs w:val="24"/>
          <w:lang w:eastAsia="x-none"/>
        </w:rPr>
        <w:t>п.м</w:t>
      </w:r>
      <w:proofErr w:type="spellEnd"/>
      <w:r w:rsidR="00F03BB0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«Ростелеком» от 16.01.2026 № 01/05/3205/26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(п. </w:t>
      </w:r>
      <w:r w:rsidR="00F03BB0">
        <w:rPr>
          <w:rFonts w:ascii="Times New Roman" w:eastAsia="Times New Roman" w:hAnsi="Times New Roman" w:cs="Times New Roman"/>
          <w:sz w:val="24"/>
          <w:szCs w:val="24"/>
          <w:lang w:eastAsia="x-none"/>
        </w:rPr>
        <w:t>Красный Восход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ул. </w:t>
      </w:r>
      <w:r w:rsidR="00F03BB0">
        <w:rPr>
          <w:rFonts w:ascii="Times New Roman" w:eastAsia="Times New Roman" w:hAnsi="Times New Roman" w:cs="Times New Roman"/>
          <w:sz w:val="24"/>
          <w:szCs w:val="24"/>
          <w:lang w:eastAsia="x-none"/>
        </w:rPr>
        <w:t>Садовая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>,</w:t>
      </w:r>
      <w:r w:rsidR="00F03BB0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д. 1Б), максимальную нагрузку 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>в точке подключения (технологического присоединения) определить на стадии проектирования.</w:t>
      </w:r>
    </w:p>
    <w:p w14:paraId="7AB43886" w14:textId="77777777" w:rsidR="00FA5DCE" w:rsidRPr="00D3479C" w:rsidRDefault="00FA5DCE" w:rsidP="00FA5D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641B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Лот №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</w:t>
      </w:r>
      <w:r w:rsidRPr="00641B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D347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Земельный участок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897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proofErr w:type="gram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кв.м</w:t>
      </w:r>
      <w:proofErr w:type="spellEnd"/>
      <w:proofErr w:type="gram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разрешенное использование: для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ведения личного подсобного хозяйства (приусадебный земельный участок)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Местоположение земельного участка: Пермский край, Пермский муниципальный округ, деревня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Пашня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улица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Камская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з/у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42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,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4290001:882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="0084262C" w:rsidRPr="0084262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Земельный участок частично расположен в границах зоны с особыми условиями использования территории (ОХРАННАЯ ЗОНА ЭСК </w:t>
      </w:r>
      <w:r w:rsidR="0084262C">
        <w:rPr>
          <w:rFonts w:ascii="Times New Roman" w:eastAsia="Times New Roman" w:hAnsi="Times New Roman" w:cs="Times New Roman"/>
          <w:sz w:val="24"/>
          <w:szCs w:val="24"/>
          <w:lang w:eastAsia="x-none"/>
        </w:rPr>
        <w:t>«</w:t>
      </w:r>
      <w:r w:rsidR="0084262C" w:rsidRPr="0084262C">
        <w:rPr>
          <w:rFonts w:ascii="Times New Roman" w:eastAsia="Times New Roman" w:hAnsi="Times New Roman" w:cs="Times New Roman"/>
          <w:sz w:val="24"/>
          <w:szCs w:val="24"/>
          <w:lang w:eastAsia="x-none"/>
        </w:rPr>
        <w:t>ЮГО-КАМСК</w:t>
      </w:r>
      <w:r w:rsidR="0084262C">
        <w:rPr>
          <w:rFonts w:ascii="Times New Roman" w:eastAsia="Times New Roman" w:hAnsi="Times New Roman" w:cs="Times New Roman"/>
          <w:sz w:val="24"/>
          <w:szCs w:val="24"/>
          <w:lang w:eastAsia="x-none"/>
        </w:rPr>
        <w:t>»</w:t>
      </w:r>
      <w:r w:rsidR="0084262C" w:rsidRPr="0084262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ВЛ 6 </w:t>
      </w:r>
      <w:proofErr w:type="spellStart"/>
      <w:r w:rsidR="0084262C" w:rsidRPr="0084262C">
        <w:rPr>
          <w:rFonts w:ascii="Times New Roman" w:eastAsia="Times New Roman" w:hAnsi="Times New Roman" w:cs="Times New Roman"/>
          <w:sz w:val="24"/>
          <w:szCs w:val="24"/>
          <w:lang w:eastAsia="x-none"/>
        </w:rPr>
        <w:t>кВ</w:t>
      </w:r>
      <w:proofErr w:type="spellEnd"/>
      <w:r w:rsidR="0084262C" w:rsidRPr="0084262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Ф.№3)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Начальная цена </w:t>
      </w:r>
      <w:r w:rsidR="0084262C">
        <w:rPr>
          <w:rFonts w:ascii="Times New Roman" w:eastAsia="Times New Roman" w:hAnsi="Times New Roman" w:cs="Times New Roman"/>
          <w:sz w:val="24"/>
          <w:szCs w:val="24"/>
          <w:lang w:eastAsia="x-none"/>
        </w:rPr>
        <w:t>91 934,68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</w:t>
      </w:r>
      <w:r w:rsidR="0084262C">
        <w:rPr>
          <w:rFonts w:ascii="Times New Roman" w:eastAsia="Times New Roman" w:hAnsi="Times New Roman" w:cs="Times New Roman"/>
          <w:sz w:val="24"/>
          <w:szCs w:val="24"/>
          <w:lang w:eastAsia="x-none"/>
        </w:rPr>
        <w:t>девяносто одна тысяча девятьсот тридцать четыре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84262C">
        <w:rPr>
          <w:rFonts w:ascii="Times New Roman" w:eastAsia="Times New Roman" w:hAnsi="Times New Roman" w:cs="Times New Roman"/>
          <w:sz w:val="24"/>
          <w:szCs w:val="24"/>
          <w:lang w:eastAsia="x-none"/>
        </w:rPr>
        <w:t>я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84262C">
        <w:rPr>
          <w:rFonts w:ascii="Times New Roman" w:eastAsia="Times New Roman" w:hAnsi="Times New Roman" w:cs="Times New Roman"/>
          <w:sz w:val="24"/>
          <w:szCs w:val="24"/>
          <w:lang w:eastAsia="x-none"/>
        </w:rPr>
        <w:t>68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коп. Задаток </w:t>
      </w:r>
      <w:r w:rsidR="0084262C">
        <w:rPr>
          <w:rFonts w:ascii="Times New Roman" w:eastAsia="Times New Roman" w:hAnsi="Times New Roman" w:cs="Times New Roman"/>
          <w:sz w:val="24"/>
          <w:szCs w:val="24"/>
          <w:lang w:eastAsia="x-none"/>
        </w:rPr>
        <w:t>91 934,68</w:t>
      </w:r>
      <w:r w:rsidR="0084262C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</w:t>
      </w:r>
      <w:r w:rsidR="0084262C">
        <w:rPr>
          <w:rFonts w:ascii="Times New Roman" w:eastAsia="Times New Roman" w:hAnsi="Times New Roman" w:cs="Times New Roman"/>
          <w:sz w:val="24"/>
          <w:szCs w:val="24"/>
          <w:lang w:eastAsia="x-none"/>
        </w:rPr>
        <w:t>девяносто одна тысяча девятьсот тридцать четыре</w:t>
      </w:r>
      <w:r w:rsidR="0084262C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84262C">
        <w:rPr>
          <w:rFonts w:ascii="Times New Roman" w:eastAsia="Times New Roman" w:hAnsi="Times New Roman" w:cs="Times New Roman"/>
          <w:sz w:val="24"/>
          <w:szCs w:val="24"/>
          <w:lang w:eastAsia="x-none"/>
        </w:rPr>
        <w:t>я</w:t>
      </w:r>
      <w:r w:rsidR="0084262C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84262C">
        <w:rPr>
          <w:rFonts w:ascii="Times New Roman" w:eastAsia="Times New Roman" w:hAnsi="Times New Roman" w:cs="Times New Roman"/>
          <w:sz w:val="24"/>
          <w:szCs w:val="24"/>
          <w:lang w:eastAsia="x-none"/>
        </w:rPr>
        <w:t>68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коп.</w:t>
      </w:r>
    </w:p>
    <w:p w14:paraId="6EE96756" w14:textId="77777777" w:rsidR="00FA5DCE" w:rsidRPr="00D3479C" w:rsidRDefault="00FA5DCE" w:rsidP="00FA5DC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пп</w:t>
      </w:r>
      <w:proofErr w:type="spell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09.10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.2025 № 22000211970000000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542 (лот № </w:t>
      </w:r>
      <w:r w:rsidR="0084262C">
        <w:rPr>
          <w:rFonts w:ascii="Times New Roman" w:eastAsia="Times New Roman" w:hAnsi="Times New Roman" w:cs="Times New Roman"/>
          <w:sz w:val="24"/>
          <w:szCs w:val="24"/>
          <w:lang w:eastAsia="x-none"/>
        </w:rPr>
        <w:t>14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0B2E356C" w14:textId="77777777" w:rsidR="00FA5DCE" w:rsidRPr="00D3479C" w:rsidRDefault="00FA5DCE" w:rsidP="00FA5DC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11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</w:t>
      </w:r>
      <w:r w:rsidRP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Ж-1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«</w:t>
      </w:r>
      <w:r w:rsidRP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застройки индивидуальными жилыми домами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»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м. Предельное количество этажей – 3 этажа. 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3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0%. Подготовлен градостроительный план земельного участка в электронном виде.</w:t>
      </w:r>
    </w:p>
    <w:p w14:paraId="06C4285C" w14:textId="77777777" w:rsidR="00FA5DCE" w:rsidRPr="00C1653B" w:rsidRDefault="00FA5DCE" w:rsidP="00FA5DC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Инженерно-технические условия подключения</w:t>
      </w:r>
      <w:proofErr w:type="gramStart"/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: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Согласно</w:t>
      </w:r>
      <w:proofErr w:type="gram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письму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Юго-Камского территориального управления администрации Пермского муниципального округа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03.02.2026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299-2026-29-03-вн-39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 населенном пункте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отсутствует техническая возможность подключения к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центральным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сетям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теплоснабжения,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водоснабжени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я и водоотведения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 возможно осуществить от собственных скважин и колодцев. Отвод сточных вод от объекта возможно предусмотреть в герметичный на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копитель с последующим вывозом.</w:t>
      </w:r>
      <w:r w:rsidRPr="00D93A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АО «Газпром газораспределение Пермь»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24.03.2026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ПФ-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2108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имеется техническая возможность подключения к сетям газораспределения. Возможная точка подключения – газопровод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высокого давления 2 категории от ГРС Усть-Качка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(собственник – АО «Газпром газораспределение Пермь)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Ориентировочное расстояние до точки подключения – </w:t>
      </w:r>
      <w:r w:rsidR="0084262C">
        <w:rPr>
          <w:rFonts w:ascii="Times New Roman" w:eastAsia="Times New Roman" w:hAnsi="Times New Roman" w:cs="Times New Roman"/>
          <w:sz w:val="24"/>
          <w:szCs w:val="24"/>
          <w:lang w:eastAsia="x-none"/>
        </w:rPr>
        <w:t>5700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п.м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В связи с необходимостью пересечения водных преград, а также автодорог, прокладку газопровода необходимо выполнить с помощью Г</w:t>
      </w:r>
      <w:r w:rsidR="00D92102">
        <w:rPr>
          <w:rFonts w:ascii="Times New Roman" w:eastAsia="Times New Roman" w:hAnsi="Times New Roman" w:cs="Times New Roman"/>
          <w:sz w:val="24"/>
          <w:szCs w:val="24"/>
          <w:lang w:eastAsia="x-none"/>
        </w:rPr>
        <w:t>Н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Б (горизонтально – направленного бурения)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 xml:space="preserve">Согласно письму ПАО «Ростелеком»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24.02.2026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01/05/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26089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/2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84262C">
        <w:rPr>
          <w:rFonts w:ascii="Times New Roman" w:eastAsia="Times New Roman" w:hAnsi="Times New Roman" w:cs="Times New Roman"/>
          <w:sz w:val="24"/>
          <w:szCs w:val="24"/>
          <w:lang w:eastAsia="x-none"/>
        </w:rPr>
        <w:t>п. Юго-Камский, ул. Советская, 120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), максимальную нагрузку в точке подключения (технологического присоединения) определить на стадии проектирования.</w:t>
      </w:r>
      <w:r w:rsidRPr="00D93AA3">
        <w:rPr>
          <w:rFonts w:ascii="Calibri" w:eastAsia="Calibri" w:hAnsi="Calibri" w:cs="Times New Roman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Для получения технических условий на подключение к сетям связи правообладателю земельного участка необходимо обратиться в отдел продаж и обслуживания по адресу: г. Пермь, ул. Крупской, 2 или направить запрос на perm-mail@ural.rt.ru.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письму ПАО «Россети Урал»</w:t>
      </w:r>
      <w:r w:rsidR="006E06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«Пермэнерго» от 27.02.2026 № ПЭ/ЦЭС/01/22/3028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E06A9"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ПАО «Россети Урал»</w:t>
      </w:r>
      <w:r w:rsidR="006E06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имеет техническую возможность подключения 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электрическим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сетям э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нергопринимающих устройств объекта недвижимости. </w:t>
      </w:r>
    </w:p>
    <w:p w14:paraId="2E4D06C6" w14:textId="77777777" w:rsidR="005C75E2" w:rsidRPr="00D3479C" w:rsidRDefault="005C75E2" w:rsidP="005C75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641B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Лот №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12</w:t>
      </w:r>
      <w:r w:rsidRPr="00641B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D347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Земельный участок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1000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proofErr w:type="gram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кв.м</w:t>
      </w:r>
      <w:proofErr w:type="spellEnd"/>
      <w:proofErr w:type="gram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разрешенное использование: для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ведения личного подсобного хозяйства (приусадебный земельный участок)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Местоположение земельного участка: Пермский край, Пермский муниципальный округ, деревня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Пашня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переулок 1-й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з/у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4а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,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0140001:418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="00B8478B">
        <w:rPr>
          <w:rFonts w:ascii="Times New Roman" w:eastAsia="Times New Roman" w:hAnsi="Times New Roman" w:cs="Times New Roman"/>
          <w:sz w:val="24"/>
          <w:szCs w:val="24"/>
          <w:lang w:eastAsia="x-none"/>
        </w:rPr>
        <w:t>Обременения, охранные зоны отсутствуют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Начальная цена </w:t>
      </w:r>
      <w:r w:rsidR="00B8478B">
        <w:rPr>
          <w:rFonts w:ascii="Times New Roman" w:eastAsia="Times New Roman" w:hAnsi="Times New Roman" w:cs="Times New Roman"/>
          <w:sz w:val="24"/>
          <w:szCs w:val="24"/>
          <w:lang w:eastAsia="x-none"/>
        </w:rPr>
        <w:t>113 460,00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</w:t>
      </w:r>
      <w:r w:rsidR="00B8478B">
        <w:rPr>
          <w:rFonts w:ascii="Times New Roman" w:eastAsia="Times New Roman" w:hAnsi="Times New Roman" w:cs="Times New Roman"/>
          <w:sz w:val="24"/>
          <w:szCs w:val="24"/>
          <w:lang w:eastAsia="x-none"/>
        </w:rPr>
        <w:t>сто тринадцать тысяч четыреста шестьдесят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B8478B"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B8478B">
        <w:rPr>
          <w:rFonts w:ascii="Times New Roman" w:eastAsia="Times New Roman" w:hAnsi="Times New Roman" w:cs="Times New Roman"/>
          <w:sz w:val="24"/>
          <w:szCs w:val="24"/>
          <w:lang w:eastAsia="x-none"/>
        </w:rPr>
        <w:t>00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коп. Задаток </w:t>
      </w:r>
      <w:r w:rsidR="00B8478B">
        <w:rPr>
          <w:rFonts w:ascii="Times New Roman" w:eastAsia="Times New Roman" w:hAnsi="Times New Roman" w:cs="Times New Roman"/>
          <w:sz w:val="24"/>
          <w:szCs w:val="24"/>
          <w:lang w:eastAsia="x-none"/>
        </w:rPr>
        <w:t>113 460,00</w:t>
      </w:r>
      <w:r w:rsidR="00B8478B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</w:t>
      </w:r>
      <w:r w:rsidR="00B8478B">
        <w:rPr>
          <w:rFonts w:ascii="Times New Roman" w:eastAsia="Times New Roman" w:hAnsi="Times New Roman" w:cs="Times New Roman"/>
          <w:sz w:val="24"/>
          <w:szCs w:val="24"/>
          <w:lang w:eastAsia="x-none"/>
        </w:rPr>
        <w:t>сто тринадцать тысяч четыреста шестьдесят</w:t>
      </w:r>
      <w:r w:rsidR="00B8478B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B8478B"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="00B8478B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B8478B">
        <w:rPr>
          <w:rFonts w:ascii="Times New Roman" w:eastAsia="Times New Roman" w:hAnsi="Times New Roman" w:cs="Times New Roman"/>
          <w:sz w:val="24"/>
          <w:szCs w:val="24"/>
          <w:lang w:eastAsia="x-none"/>
        </w:rPr>
        <w:t>00</w:t>
      </w:r>
      <w:r w:rsidR="00B8478B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коп.</w:t>
      </w:r>
    </w:p>
    <w:p w14:paraId="5C0999FE" w14:textId="77777777" w:rsidR="005C75E2" w:rsidRPr="00D3479C" w:rsidRDefault="005C75E2" w:rsidP="005C75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пп</w:t>
      </w:r>
      <w:proofErr w:type="spell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09.10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.2025 № 22000211970000000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542 (лот №</w:t>
      </w:r>
      <w:r w:rsidR="00B8478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5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77658AB9" w14:textId="77777777" w:rsidR="005C75E2" w:rsidRPr="00D3479C" w:rsidRDefault="005C75E2" w:rsidP="005C75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</w:t>
      </w:r>
      <w:r w:rsidR="00B8478B">
        <w:rPr>
          <w:rFonts w:ascii="Times New Roman" w:eastAsia="Times New Roman" w:hAnsi="Times New Roman" w:cs="Times New Roman"/>
          <w:sz w:val="24"/>
          <w:szCs w:val="24"/>
          <w:lang w:eastAsia="x-none"/>
        </w:rPr>
        <w:t>2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</w:t>
      </w:r>
      <w:r w:rsidRP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Ж-1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«</w:t>
      </w:r>
      <w:r w:rsidRP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застройки индивидуальными жилыми домами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»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м. Предельное количество этажей – 3 этажа. 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3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0%. Подготовлен градостроительный план земельного участка в электронном виде.</w:t>
      </w:r>
    </w:p>
    <w:p w14:paraId="0D87D92A" w14:textId="77777777" w:rsidR="005C75E2" w:rsidRPr="00C1653B" w:rsidRDefault="005C75E2" w:rsidP="005C75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Инженерно-технические условия подключения</w:t>
      </w:r>
      <w:proofErr w:type="gramStart"/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: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Согласно</w:t>
      </w:r>
      <w:proofErr w:type="gram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письму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Юго-Камского территориального управления администрации Пермского муниципального округа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03.02.2026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299-2026-29-03-вн-39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 населенном пункте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отсутствует техническая возможность подключения к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центральным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сетям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теплоснабжения,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водоснабжени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я и водоотведения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 возможно осуществить от собственных скважин и колодцев. Отвод сточных вод от объекта возможно предусмотреть в герметичный на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копитель с последующим вывозом.</w:t>
      </w:r>
      <w:r w:rsidRPr="00D93A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АО «Газпром газораспределение Пермь»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24.03.2026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ПФ-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2108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имеется техническая возможность подключения к сетям газораспределения. Возможная точка подключения – газопровод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высокого давления 2 категории от ГРС Усть-Качка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(собственник – АО «Газпром газораспределение Пермь)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Ориентировочное расстояние до точки подключения – 5700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п.м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В связи с необходимостью пересечения водных преград, а также автодорог, прокладку газопровода необходимо выполнить с помощью Г</w:t>
      </w:r>
      <w:r w:rsidR="00D92102">
        <w:rPr>
          <w:rFonts w:ascii="Times New Roman" w:eastAsia="Times New Roman" w:hAnsi="Times New Roman" w:cs="Times New Roman"/>
          <w:sz w:val="24"/>
          <w:szCs w:val="24"/>
          <w:lang w:eastAsia="x-none"/>
        </w:rPr>
        <w:t>Н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Б (горизонтально – направленного бурения)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«Ростелеком»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24.02.2026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01/05/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26089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/2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301DED">
        <w:rPr>
          <w:rFonts w:ascii="Times New Roman" w:eastAsia="Times New Roman" w:hAnsi="Times New Roman" w:cs="Times New Roman"/>
          <w:sz w:val="24"/>
          <w:szCs w:val="24"/>
          <w:lang w:eastAsia="x-none"/>
        </w:rPr>
        <w:t>с. Рождественское, ул. Революционная, 16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), максимальную нагрузку в точке подключения (технологического присоединения) определить на стадии проектирования.</w:t>
      </w:r>
      <w:r w:rsidRPr="00D93AA3">
        <w:rPr>
          <w:rFonts w:ascii="Calibri" w:eastAsia="Calibri" w:hAnsi="Calibri" w:cs="Times New Roman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Для получения технических условий на подключение к сетям связи правообладателю земельного участка необходимо обратиться в отдел продаж и обслуживания по адресу: г. Пермь, ул. Крупской, 2 или направить запрос на perm-mail@ural.rt.ru.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письму ПАО «Россети Урал»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«Пермэнерго» от 27.02.2026 № ПЭ/ЦЭС/01/22/3028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ПАО «Россети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Урал»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имеет техническую возможность подключения 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электрическим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сетям э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нергопринимающих устройств объекта недвижимости. </w:t>
      </w:r>
    </w:p>
    <w:p w14:paraId="2FA2E0C6" w14:textId="77777777" w:rsidR="00C457C4" w:rsidRPr="00D3479C" w:rsidRDefault="00C457C4" w:rsidP="00C457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641B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Лот №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13</w:t>
      </w:r>
      <w:r w:rsidRPr="00641B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D347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Земельный участок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1309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proofErr w:type="gram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кв.м</w:t>
      </w:r>
      <w:proofErr w:type="spellEnd"/>
      <w:proofErr w:type="gram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разрешенное использование: для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ведения личного подсобного хозяйства (приусадебный земельный участок)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Местоположение земельного участка: Пермский край, Пермский муниципальный округ, деревня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Жилья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з/у 2а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,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1640001:163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="00D92102" w:rsidRPr="00D92102">
        <w:rPr>
          <w:rFonts w:ascii="Times New Roman" w:eastAsia="Times New Roman" w:hAnsi="Times New Roman" w:cs="Times New Roman"/>
          <w:sz w:val="24"/>
          <w:szCs w:val="24"/>
          <w:lang w:eastAsia="x-none"/>
        </w:rPr>
        <w:t>Земельный</w:t>
      </w:r>
      <w:r w:rsidR="00D92102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участок полностью расположен</w:t>
      </w:r>
      <w:r w:rsidR="00D92102" w:rsidRPr="00D92102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в границах зоны </w:t>
      </w:r>
      <w:r w:rsidR="00D92102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="00D92102" w:rsidRPr="00D92102">
        <w:rPr>
          <w:rFonts w:ascii="Times New Roman" w:eastAsia="Times New Roman" w:hAnsi="Times New Roman" w:cs="Times New Roman"/>
          <w:sz w:val="24"/>
          <w:szCs w:val="24"/>
          <w:lang w:eastAsia="x-none"/>
        </w:rPr>
        <w:t>с особыми условиями использования территории (Геологический отвод Месторождение углеводородного сырья ПЕМ 02734 НП ПЕМ 02734 НП)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Начальная цена </w:t>
      </w:r>
      <w:r w:rsidR="00D92102">
        <w:rPr>
          <w:rFonts w:ascii="Times New Roman" w:eastAsia="Times New Roman" w:hAnsi="Times New Roman" w:cs="Times New Roman"/>
          <w:sz w:val="24"/>
          <w:szCs w:val="24"/>
          <w:lang w:eastAsia="x-none"/>
        </w:rPr>
        <w:t>79 155,23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</w:t>
      </w:r>
      <w:r w:rsidR="00D92102">
        <w:rPr>
          <w:rFonts w:ascii="Times New Roman" w:eastAsia="Times New Roman" w:hAnsi="Times New Roman" w:cs="Times New Roman"/>
          <w:sz w:val="24"/>
          <w:szCs w:val="24"/>
          <w:lang w:eastAsia="x-none"/>
        </w:rPr>
        <w:t>семьдесят девять тысяч сто пятьдесят пять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D92102">
        <w:rPr>
          <w:rFonts w:ascii="Times New Roman" w:eastAsia="Times New Roman" w:hAnsi="Times New Roman" w:cs="Times New Roman"/>
          <w:sz w:val="24"/>
          <w:szCs w:val="24"/>
          <w:lang w:eastAsia="x-none"/>
        </w:rPr>
        <w:t>23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коп. Задаток </w:t>
      </w:r>
      <w:r w:rsidR="00D92102">
        <w:rPr>
          <w:rFonts w:ascii="Times New Roman" w:eastAsia="Times New Roman" w:hAnsi="Times New Roman" w:cs="Times New Roman"/>
          <w:sz w:val="24"/>
          <w:szCs w:val="24"/>
          <w:lang w:eastAsia="x-none"/>
        </w:rPr>
        <w:t>79 155,23</w:t>
      </w:r>
      <w:r w:rsidR="00D92102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</w:t>
      </w:r>
      <w:r w:rsidR="00D92102">
        <w:rPr>
          <w:rFonts w:ascii="Times New Roman" w:eastAsia="Times New Roman" w:hAnsi="Times New Roman" w:cs="Times New Roman"/>
          <w:sz w:val="24"/>
          <w:szCs w:val="24"/>
          <w:lang w:eastAsia="x-none"/>
        </w:rPr>
        <w:t>семьдесят девять тысяч сто пятьдесят пять</w:t>
      </w:r>
      <w:r w:rsidR="00D92102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D92102"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="00D92102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D92102">
        <w:rPr>
          <w:rFonts w:ascii="Times New Roman" w:eastAsia="Times New Roman" w:hAnsi="Times New Roman" w:cs="Times New Roman"/>
          <w:sz w:val="24"/>
          <w:szCs w:val="24"/>
          <w:lang w:eastAsia="x-none"/>
        </w:rPr>
        <w:t>23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коп.</w:t>
      </w:r>
    </w:p>
    <w:p w14:paraId="1695CE78" w14:textId="77777777" w:rsidR="00C457C4" w:rsidRPr="00D3479C" w:rsidRDefault="00C457C4" w:rsidP="00C457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пп</w:t>
      </w:r>
      <w:proofErr w:type="spell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</w:t>
      </w:r>
      <w:r w:rsidR="00D92102">
        <w:rPr>
          <w:rFonts w:ascii="Times New Roman" w:eastAsia="Times New Roman" w:hAnsi="Times New Roman" w:cs="Times New Roman"/>
          <w:sz w:val="24"/>
          <w:szCs w:val="24"/>
          <w:lang w:eastAsia="x-none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.10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.2025 № 22000211970000000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5</w:t>
      </w:r>
      <w:r w:rsidR="00D92102">
        <w:rPr>
          <w:rFonts w:ascii="Times New Roman" w:eastAsia="Times New Roman" w:hAnsi="Times New Roman" w:cs="Times New Roman"/>
          <w:sz w:val="24"/>
          <w:szCs w:val="24"/>
          <w:lang w:eastAsia="x-none"/>
        </w:rPr>
        <w:t>38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(лот № </w:t>
      </w:r>
      <w:r w:rsidR="00D92102">
        <w:rPr>
          <w:rFonts w:ascii="Times New Roman" w:eastAsia="Times New Roman" w:hAnsi="Times New Roman" w:cs="Times New Roman"/>
          <w:sz w:val="24"/>
          <w:szCs w:val="24"/>
          <w:lang w:eastAsia="x-none"/>
        </w:rPr>
        <w:t>16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0C1E9076" w14:textId="77777777" w:rsidR="00C457C4" w:rsidRPr="00D3479C" w:rsidRDefault="00C457C4" w:rsidP="00C457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</w:t>
      </w:r>
      <w:r w:rsidR="00D92102">
        <w:rPr>
          <w:rFonts w:ascii="Times New Roman" w:eastAsia="Times New Roman" w:hAnsi="Times New Roman" w:cs="Times New Roman"/>
          <w:sz w:val="24"/>
          <w:szCs w:val="24"/>
          <w:lang w:eastAsia="x-none"/>
        </w:rPr>
        <w:t>3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</w:t>
      </w:r>
      <w:r w:rsidRP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Ж-1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«</w:t>
      </w:r>
      <w:r w:rsidRP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застройки индивидуальными жилыми домами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»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м. Предельное количество этажей – 3 этажа. 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3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0%. Подготовлен градостроительный план земельного участка в электронном виде.</w:t>
      </w:r>
    </w:p>
    <w:p w14:paraId="0B98C18F" w14:textId="77777777" w:rsidR="00C457C4" w:rsidRPr="00C1653B" w:rsidRDefault="00C457C4" w:rsidP="00C457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Инженерно-технические условия подключения</w:t>
      </w:r>
      <w:proofErr w:type="gramStart"/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: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Согласно</w:t>
      </w:r>
      <w:proofErr w:type="gram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письму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Юго-Камского территориального управления администрации Пермского муниципального округа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03.02.2026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299-2026-29-03-вн-39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 населенном пункте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отсутствует техническая возможность подключения к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центральным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сетям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теплоснабжения,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водоснабжени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я и водоотведения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 возможно осуществить от собственных скважин и колодцев. Отвод сточных вод от объекта возможно предусмотреть в герметичный на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копитель с последующим вывозом.</w:t>
      </w:r>
      <w:r w:rsidRPr="00D93A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АО «Газпром газораспределение Пермь»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24.03.2026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ПФ-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2108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имеется техническая возможность подключения к сетям газораспределения. Возможная точка подключения – газопровод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высокого давления 2 категории от ГРС </w:t>
      </w:r>
      <w:r w:rsidR="00D92102">
        <w:rPr>
          <w:rFonts w:ascii="Times New Roman" w:eastAsia="Times New Roman" w:hAnsi="Times New Roman" w:cs="Times New Roman"/>
          <w:sz w:val="24"/>
          <w:szCs w:val="24"/>
          <w:lang w:eastAsia="x-none"/>
        </w:rPr>
        <w:t>Юго-Камский</w:t>
      </w:r>
      <w:r w:rsidRPr="004C2DA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(собственник – АО «Газпром газораспределение Пермь)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Ориентировочное расстояние до точки подключения – </w:t>
      </w:r>
      <w:r w:rsidR="00D92102">
        <w:rPr>
          <w:rFonts w:ascii="Times New Roman" w:eastAsia="Times New Roman" w:hAnsi="Times New Roman" w:cs="Times New Roman"/>
          <w:sz w:val="24"/>
          <w:szCs w:val="24"/>
          <w:lang w:eastAsia="x-none"/>
        </w:rPr>
        <w:t>21500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п.м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В связи с необходимостью пересечения водных преград, а также автодорог, прокладку газопровода необходимо выполнить с помощью Г</w:t>
      </w:r>
      <w:r w:rsidR="00D92102">
        <w:rPr>
          <w:rFonts w:ascii="Times New Roman" w:eastAsia="Times New Roman" w:hAnsi="Times New Roman" w:cs="Times New Roman"/>
          <w:sz w:val="24"/>
          <w:szCs w:val="24"/>
          <w:lang w:eastAsia="x-none"/>
        </w:rPr>
        <w:t>Н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Б (горизонтально – направленного бурения)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«Ростелеком»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24.02.2026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01/05/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26089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/2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с. Рождественское, ул. Революционная, 16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), максимальную нагрузку в точке подключения (технологического присоединения) определить на стадии проектирования.</w:t>
      </w:r>
      <w:r w:rsidRPr="00D93AA3">
        <w:rPr>
          <w:rFonts w:ascii="Calibri" w:eastAsia="Calibri" w:hAnsi="Calibri" w:cs="Times New Roman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Для получения технических условий на подключение к сетям связи правообладателю земельного участка необходимо обратиться в отдел продаж и обслуживания по адресу: г. Пермь, ул. Крупской, 2 или направить запрос на perm-mail@ural.rt.ru.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письму ПАО «Россети Урал»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«Пермэнерго» от 27.02.2026 № ПЭ/ЦЭС/01/22/3028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ПАО «Россети Урал»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имеет техническую возможность подключения 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электрическим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сетям э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нергопринимающих устройств объекта недвижимости. </w:t>
      </w:r>
    </w:p>
    <w:p w14:paraId="7E463162" w14:textId="50F6DD92" w:rsidR="00D92102" w:rsidRPr="00D3479C" w:rsidRDefault="00D92102" w:rsidP="00D921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641B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Лот №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14</w:t>
      </w:r>
      <w:r w:rsidRPr="00641B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D347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Земельный участок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1595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proofErr w:type="gram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кв.м</w:t>
      </w:r>
      <w:proofErr w:type="spellEnd"/>
      <w:proofErr w:type="gram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разрешенное использование: для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ведения личного подсобного хозяйства (приусадебный земельный участок)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Местоположение земельного участка: Пермский край, Пермский муниципальный округ, деревня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Ширпы</w:t>
      </w:r>
      <w:proofErr w:type="spell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улица Ермака, з/у 8,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2420002:</w:t>
      </w:r>
      <w:r w:rsidR="000D7A0F">
        <w:rPr>
          <w:rFonts w:ascii="Times New Roman" w:eastAsia="Times New Roman" w:hAnsi="Times New Roman" w:cs="Times New Roman"/>
          <w:sz w:val="24"/>
          <w:szCs w:val="24"/>
          <w:lang w:eastAsia="x-none"/>
        </w:rPr>
        <w:t>236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="000D7A0F">
        <w:rPr>
          <w:rFonts w:ascii="Times New Roman" w:eastAsia="Times New Roman" w:hAnsi="Times New Roman" w:cs="Times New Roman"/>
          <w:sz w:val="24"/>
          <w:szCs w:val="24"/>
          <w:lang w:eastAsia="x-none"/>
        </w:rPr>
        <w:t>Обременения, охранные зоны отсутствуют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 xml:space="preserve">Начальная цена </w:t>
      </w:r>
      <w:r w:rsidR="002651DC" w:rsidRPr="002651D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205 305,00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0D7A0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двести </w:t>
      </w:r>
      <w:r w:rsidR="002651DC">
        <w:rPr>
          <w:rFonts w:ascii="Times New Roman" w:eastAsia="Times New Roman" w:hAnsi="Times New Roman" w:cs="Times New Roman"/>
          <w:sz w:val="24"/>
          <w:szCs w:val="24"/>
          <w:lang w:eastAsia="x-none"/>
        </w:rPr>
        <w:t>пять</w:t>
      </w:r>
      <w:r w:rsidR="000D7A0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тысяч </w:t>
      </w:r>
      <w:r w:rsidR="002651DC">
        <w:rPr>
          <w:rFonts w:ascii="Times New Roman" w:eastAsia="Times New Roman" w:hAnsi="Times New Roman" w:cs="Times New Roman"/>
          <w:sz w:val="24"/>
          <w:szCs w:val="24"/>
          <w:lang w:eastAsia="x-none"/>
        </w:rPr>
        <w:t>триста пять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2651DC">
        <w:rPr>
          <w:rFonts w:ascii="Times New Roman" w:eastAsia="Times New Roman" w:hAnsi="Times New Roman" w:cs="Times New Roman"/>
          <w:sz w:val="24"/>
          <w:szCs w:val="24"/>
          <w:lang w:eastAsia="x-none"/>
        </w:rPr>
        <w:t>00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коп. Задаток </w:t>
      </w:r>
      <w:r w:rsidR="002651DC" w:rsidRPr="002651D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205 305,00 </w:t>
      </w:r>
      <w:r w:rsidR="002651DC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2651DC">
        <w:rPr>
          <w:rFonts w:ascii="Times New Roman" w:eastAsia="Times New Roman" w:hAnsi="Times New Roman" w:cs="Times New Roman"/>
          <w:sz w:val="24"/>
          <w:szCs w:val="24"/>
          <w:lang w:eastAsia="x-none"/>
        </w:rPr>
        <w:t>двести пять тысяч триста пять</w:t>
      </w:r>
      <w:r w:rsidR="002651DC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2651DC"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="002651DC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2651DC">
        <w:rPr>
          <w:rFonts w:ascii="Times New Roman" w:eastAsia="Times New Roman" w:hAnsi="Times New Roman" w:cs="Times New Roman"/>
          <w:sz w:val="24"/>
          <w:szCs w:val="24"/>
          <w:lang w:eastAsia="x-none"/>
        </w:rPr>
        <w:t>00</w:t>
      </w:r>
      <w:r w:rsidR="002651DC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коп.</w:t>
      </w:r>
    </w:p>
    <w:p w14:paraId="65E183C5" w14:textId="77777777" w:rsidR="00D92102" w:rsidRPr="00D3479C" w:rsidRDefault="00D92102" w:rsidP="00D921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пп</w:t>
      </w:r>
      <w:proofErr w:type="spell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1 п. 1 ст. 39.18 Земельного кодекса РФ размещено на сайте www.torgi.gov.ru </w:t>
      </w:r>
      <w:r w:rsidR="000D7A0F">
        <w:rPr>
          <w:rFonts w:ascii="Times New Roman" w:eastAsia="Times New Roman" w:hAnsi="Times New Roman" w:cs="Times New Roman"/>
          <w:sz w:val="24"/>
          <w:szCs w:val="24"/>
          <w:lang w:eastAsia="x-none"/>
        </w:rPr>
        <w:t>25.09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.2025 № 22000211970000000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5</w:t>
      </w:r>
      <w:r w:rsidR="000D7A0F">
        <w:rPr>
          <w:rFonts w:ascii="Times New Roman" w:eastAsia="Times New Roman" w:hAnsi="Times New Roman" w:cs="Times New Roman"/>
          <w:sz w:val="24"/>
          <w:szCs w:val="24"/>
          <w:lang w:eastAsia="x-none"/>
        </w:rPr>
        <w:t>34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(лот № </w:t>
      </w:r>
      <w:r w:rsidR="000D7A0F">
        <w:rPr>
          <w:rFonts w:ascii="Times New Roman" w:eastAsia="Times New Roman" w:hAnsi="Times New Roman" w:cs="Times New Roman"/>
          <w:sz w:val="24"/>
          <w:szCs w:val="24"/>
          <w:lang w:eastAsia="x-none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1789107C" w14:textId="77777777" w:rsidR="00D92102" w:rsidRPr="00D3479C" w:rsidRDefault="00D92102" w:rsidP="00D921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</w:t>
      </w:r>
      <w:r w:rsidR="000D7A0F">
        <w:rPr>
          <w:rFonts w:ascii="Times New Roman" w:eastAsia="Times New Roman" w:hAnsi="Times New Roman" w:cs="Times New Roman"/>
          <w:sz w:val="24"/>
          <w:szCs w:val="24"/>
          <w:lang w:eastAsia="x-none"/>
        </w:rPr>
        <w:t>4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</w:t>
      </w:r>
      <w:r w:rsidRP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Ж1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«</w:t>
      </w:r>
      <w:r w:rsidRP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застройки индивидуальными жилыми домами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»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м. Предельное количество этажей – 3 этажа. 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3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0%. </w:t>
      </w:r>
      <w:r w:rsidR="000D7A0F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Количество индивидуальны</w:t>
      </w:r>
      <w:r w:rsidR="000D7A0F" w:rsidRPr="000D7A0F">
        <w:rPr>
          <w:rFonts w:ascii="Times New Roman" w:eastAsia="Times New Roman" w:hAnsi="Times New Roman" w:cs="Times New Roman"/>
          <w:sz w:val="24"/>
          <w:szCs w:val="24"/>
          <w:lang w:eastAsia="x-none"/>
        </w:rPr>
        <w:t>х жилых или садовых домов на 1 земельном участке - 1.</w:t>
      </w:r>
      <w:r w:rsidR="000D7A0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Подготовлен градостроительный план земельного участка в электронном виде.</w:t>
      </w:r>
    </w:p>
    <w:p w14:paraId="004A1874" w14:textId="77777777" w:rsidR="00FA5DCE" w:rsidRDefault="00D92102" w:rsidP="007E02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Инженерно-технические условия подключения</w:t>
      </w:r>
      <w:proofErr w:type="gramStart"/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: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Согласно</w:t>
      </w:r>
      <w:proofErr w:type="gram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письму </w:t>
      </w:r>
      <w:r w:rsidR="007E02D2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Кондратовского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территориального управления администрации Пермского муниципального округа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03.02.2026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299-2026-2</w:t>
      </w:r>
      <w:r w:rsidR="007E02D2">
        <w:rPr>
          <w:rFonts w:ascii="Times New Roman" w:eastAsia="Times New Roman" w:hAnsi="Times New Roman" w:cs="Times New Roman"/>
          <w:sz w:val="24"/>
          <w:szCs w:val="24"/>
          <w:lang w:eastAsia="x-none"/>
        </w:rPr>
        <w:t>2-вн-48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 населенном пункте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отсутствует техническая возможность подключения к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центральным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сетям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теплоснабжения, </w:t>
      </w:r>
      <w:r w:rsidR="007E02D2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газоснабжения,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водоснабжени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я</w:t>
      </w:r>
      <w:r w:rsidR="007E02D2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и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водоотведения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 возможно осуществить от собственных скважин и колодцев. Отвод сточных вод от объекта возможно предусмотреть в герметичный на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копитель с последующим вывозом.</w:t>
      </w:r>
      <w:r w:rsidRPr="00D93A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«Ростелеком» от </w:t>
      </w:r>
      <w:r w:rsidR="007E02D2">
        <w:rPr>
          <w:rFonts w:ascii="Times New Roman" w:eastAsia="Times New Roman" w:hAnsi="Times New Roman" w:cs="Times New Roman"/>
          <w:sz w:val="24"/>
          <w:szCs w:val="24"/>
          <w:lang w:eastAsia="x-none"/>
        </w:rPr>
        <w:t>06.03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.2026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01/05/</w:t>
      </w:r>
      <w:r w:rsidR="007E02D2">
        <w:rPr>
          <w:rFonts w:ascii="Times New Roman" w:eastAsia="Times New Roman" w:hAnsi="Times New Roman" w:cs="Times New Roman"/>
          <w:sz w:val="24"/>
          <w:szCs w:val="24"/>
          <w:lang w:eastAsia="x-none"/>
        </w:rPr>
        <w:t>33553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/2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</w:t>
      </w:r>
      <w:r w:rsidR="007E02D2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д. </w:t>
      </w:r>
      <w:proofErr w:type="spellStart"/>
      <w:r w:rsidR="007E02D2">
        <w:rPr>
          <w:rFonts w:ascii="Times New Roman" w:eastAsia="Times New Roman" w:hAnsi="Times New Roman" w:cs="Times New Roman"/>
          <w:sz w:val="24"/>
          <w:szCs w:val="24"/>
          <w:lang w:eastAsia="x-none"/>
        </w:rPr>
        <w:t>Скобелевка</w:t>
      </w:r>
      <w:proofErr w:type="spellEnd"/>
      <w:r w:rsidR="007E02D2">
        <w:rPr>
          <w:rFonts w:ascii="Times New Roman" w:eastAsia="Times New Roman" w:hAnsi="Times New Roman" w:cs="Times New Roman"/>
          <w:sz w:val="24"/>
          <w:szCs w:val="24"/>
          <w:lang w:eastAsia="x-none"/>
        </w:rPr>
        <w:t>, ул. Хохловская, 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), максимальную нагрузку в точке подключения (технологического присоединения) определить на стадии проектирования.</w:t>
      </w:r>
      <w:r w:rsidRPr="00D93AA3">
        <w:rPr>
          <w:rFonts w:ascii="Calibri" w:eastAsia="Calibri" w:hAnsi="Calibri" w:cs="Times New Roman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Для получения технических условий на подключение к сетям связи правообладателю земельного участка необходимо обратиться в отдел продаж и обслуживания по адресу: г. Пермь, ул. Крупской, 2 или направить запрос на perm-mail@ural.rt.ru.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письму ПАО «Россети Урал»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«Пермэнерго» от </w:t>
      </w:r>
      <w:r w:rsidR="007E02D2">
        <w:rPr>
          <w:rFonts w:ascii="Times New Roman" w:eastAsia="Times New Roman" w:hAnsi="Times New Roman" w:cs="Times New Roman"/>
          <w:sz w:val="24"/>
          <w:szCs w:val="24"/>
          <w:lang w:eastAsia="ru-RU"/>
        </w:rPr>
        <w:t>20.03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.2026 </w:t>
      </w:r>
      <w:r w:rsidR="007E02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 ПЭ/</w:t>
      </w:r>
      <w:r w:rsidR="007E02D2">
        <w:rPr>
          <w:rFonts w:ascii="Times New Roman" w:eastAsia="Times New Roman" w:hAnsi="Times New Roman" w:cs="Times New Roman"/>
          <w:sz w:val="24"/>
          <w:szCs w:val="24"/>
          <w:lang w:eastAsia="ru-RU"/>
        </w:rPr>
        <w:t>ПГЭС/01/22/3866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E02D2"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подать заявку на технологическое присоединение возможно через единый федеральный портал электросетевых услуг на сайте: https://портал-тп.рф или при очном приеме по адресу: г. Пермь, ул. </w:t>
      </w:r>
      <w:proofErr w:type="spellStart"/>
      <w:r w:rsidR="007E02D2"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Камчатовская</w:t>
      </w:r>
      <w:proofErr w:type="spellEnd"/>
      <w:r w:rsidR="007E02D2"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д. 26.</w:t>
      </w:r>
    </w:p>
    <w:p w14:paraId="3598BE7B" w14:textId="0FBD036A" w:rsidR="007E02D2" w:rsidRPr="00D3479C" w:rsidRDefault="007E02D2" w:rsidP="007E02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641B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Лот №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15</w:t>
      </w:r>
      <w:r w:rsidRPr="00641B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D347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Земельный участок общей площадью </w:t>
      </w:r>
      <w:r w:rsidR="004106CC">
        <w:rPr>
          <w:rFonts w:ascii="Times New Roman" w:eastAsia="Times New Roman" w:hAnsi="Times New Roman" w:cs="Times New Roman"/>
          <w:sz w:val="24"/>
          <w:szCs w:val="24"/>
          <w:lang w:eastAsia="x-none"/>
        </w:rPr>
        <w:t>1088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proofErr w:type="gram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кв.м</w:t>
      </w:r>
      <w:proofErr w:type="spellEnd"/>
      <w:proofErr w:type="gram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разрешенное использование: для </w:t>
      </w:r>
      <w:r w:rsidR="004106CC">
        <w:rPr>
          <w:rFonts w:ascii="Times New Roman" w:eastAsia="Times New Roman" w:hAnsi="Times New Roman" w:cs="Times New Roman"/>
          <w:sz w:val="24"/>
          <w:szCs w:val="24"/>
          <w:lang w:eastAsia="x-none"/>
        </w:rPr>
        <w:t>индивидуального жилищного строительства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Местоположение земельного участка: Пермский край, Пермский муниципальный округ, деревня </w:t>
      </w:r>
      <w:r w:rsidR="004106CC">
        <w:rPr>
          <w:rFonts w:ascii="Times New Roman" w:eastAsia="Times New Roman" w:hAnsi="Times New Roman" w:cs="Times New Roman"/>
          <w:sz w:val="24"/>
          <w:szCs w:val="24"/>
          <w:lang w:eastAsia="x-none"/>
        </w:rPr>
        <w:t>Сибирь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улица </w:t>
      </w:r>
      <w:r w:rsidR="004106CC">
        <w:rPr>
          <w:rFonts w:ascii="Times New Roman" w:eastAsia="Times New Roman" w:hAnsi="Times New Roman" w:cs="Times New Roman"/>
          <w:sz w:val="24"/>
          <w:szCs w:val="24"/>
          <w:lang w:eastAsia="x-none"/>
        </w:rPr>
        <w:t>Крутая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з/у </w:t>
      </w:r>
      <w:r w:rsidR="004106CC">
        <w:rPr>
          <w:rFonts w:ascii="Times New Roman" w:eastAsia="Times New Roman" w:hAnsi="Times New Roman" w:cs="Times New Roman"/>
          <w:sz w:val="24"/>
          <w:szCs w:val="24"/>
          <w:lang w:eastAsia="x-none"/>
        </w:rPr>
        <w:t>25а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,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категория земель: земли населенных пунктов. Кадастровый номер: 59:32:</w:t>
      </w:r>
      <w:r w:rsidR="004106CC">
        <w:rPr>
          <w:rFonts w:ascii="Times New Roman" w:eastAsia="Times New Roman" w:hAnsi="Times New Roman" w:cs="Times New Roman"/>
          <w:sz w:val="24"/>
          <w:szCs w:val="24"/>
          <w:lang w:eastAsia="x-none"/>
        </w:rPr>
        <w:t>3000006:2590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="004106CC" w:rsidRPr="004106CC">
        <w:rPr>
          <w:rFonts w:ascii="Times New Roman" w:eastAsia="Times New Roman" w:hAnsi="Times New Roman" w:cs="Times New Roman"/>
          <w:sz w:val="24"/>
          <w:szCs w:val="24"/>
          <w:lang w:eastAsia="x-none"/>
        </w:rPr>
        <w:t>Земельный у</w:t>
      </w:r>
      <w:r w:rsidR="004106C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часток полностью расположен </w:t>
      </w:r>
      <w:r w:rsidR="004106CC" w:rsidRPr="004106CC">
        <w:rPr>
          <w:rFonts w:ascii="Times New Roman" w:eastAsia="Times New Roman" w:hAnsi="Times New Roman" w:cs="Times New Roman"/>
          <w:sz w:val="24"/>
          <w:szCs w:val="24"/>
          <w:lang w:eastAsia="x-none"/>
        </w:rPr>
        <w:t>в границах зоны с особыми условиями использования территории (Часть водоохранной зоны и прибрежной защитной полосы Камского водохранилища)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Начальная цена </w:t>
      </w:r>
      <w:r w:rsidR="000E7E65" w:rsidRPr="000E7E65">
        <w:rPr>
          <w:rFonts w:ascii="Times New Roman" w:eastAsia="Times New Roman" w:hAnsi="Times New Roman" w:cs="Times New Roman"/>
          <w:sz w:val="24"/>
          <w:szCs w:val="24"/>
          <w:lang w:eastAsia="x-none"/>
        </w:rPr>
        <w:t>378</w:t>
      </w:r>
      <w:r w:rsidR="000E7E6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0E7E65" w:rsidRPr="000E7E65">
        <w:rPr>
          <w:rFonts w:ascii="Times New Roman" w:eastAsia="Times New Roman" w:hAnsi="Times New Roman" w:cs="Times New Roman"/>
          <w:sz w:val="24"/>
          <w:szCs w:val="24"/>
          <w:lang w:eastAsia="x-none"/>
        </w:rPr>
        <w:t>774</w:t>
      </w:r>
      <w:r w:rsidR="000E7E6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,00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0E7E65">
        <w:rPr>
          <w:rFonts w:ascii="Times New Roman" w:eastAsia="Times New Roman" w:hAnsi="Times New Roman" w:cs="Times New Roman"/>
          <w:sz w:val="24"/>
          <w:szCs w:val="24"/>
          <w:lang w:eastAsia="x-none"/>
        </w:rPr>
        <w:t>триста семьдесят восемь тысяч семьсот семьдесят четыре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0E7E65">
        <w:rPr>
          <w:rFonts w:ascii="Times New Roman" w:eastAsia="Times New Roman" w:hAnsi="Times New Roman" w:cs="Times New Roman"/>
          <w:sz w:val="24"/>
          <w:szCs w:val="24"/>
          <w:lang w:eastAsia="x-none"/>
        </w:rPr>
        <w:t>я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0E7E6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00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коп. Задаток </w:t>
      </w:r>
      <w:r w:rsidR="000E7E65" w:rsidRPr="000E7E65">
        <w:rPr>
          <w:rFonts w:ascii="Times New Roman" w:eastAsia="Times New Roman" w:hAnsi="Times New Roman" w:cs="Times New Roman"/>
          <w:sz w:val="24"/>
          <w:szCs w:val="24"/>
          <w:lang w:eastAsia="x-none"/>
        </w:rPr>
        <w:t>378</w:t>
      </w:r>
      <w:r w:rsidR="000E7E6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0E7E65" w:rsidRPr="000E7E65">
        <w:rPr>
          <w:rFonts w:ascii="Times New Roman" w:eastAsia="Times New Roman" w:hAnsi="Times New Roman" w:cs="Times New Roman"/>
          <w:sz w:val="24"/>
          <w:szCs w:val="24"/>
          <w:lang w:eastAsia="x-none"/>
        </w:rPr>
        <w:t>774</w:t>
      </w:r>
      <w:r w:rsidR="000E7E6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,00 </w:t>
      </w:r>
      <w:r w:rsidR="000E7E65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0E7E65">
        <w:rPr>
          <w:rFonts w:ascii="Times New Roman" w:eastAsia="Times New Roman" w:hAnsi="Times New Roman" w:cs="Times New Roman"/>
          <w:sz w:val="24"/>
          <w:szCs w:val="24"/>
          <w:lang w:eastAsia="x-none"/>
        </w:rPr>
        <w:t>триста семьдесят восемь тысяч семьсот семьдесят четыре</w:t>
      </w:r>
      <w:r w:rsidR="000E7E65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0E7E65">
        <w:rPr>
          <w:rFonts w:ascii="Times New Roman" w:eastAsia="Times New Roman" w:hAnsi="Times New Roman" w:cs="Times New Roman"/>
          <w:sz w:val="24"/>
          <w:szCs w:val="24"/>
          <w:lang w:eastAsia="x-none"/>
        </w:rPr>
        <w:t>я</w:t>
      </w:r>
      <w:r w:rsidR="000E7E65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0E7E65">
        <w:rPr>
          <w:rFonts w:ascii="Times New Roman" w:eastAsia="Times New Roman" w:hAnsi="Times New Roman" w:cs="Times New Roman"/>
          <w:sz w:val="24"/>
          <w:szCs w:val="24"/>
          <w:lang w:eastAsia="x-none"/>
        </w:rPr>
        <w:t>00</w:t>
      </w:r>
      <w:r w:rsidR="004106C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коп.</w:t>
      </w:r>
    </w:p>
    <w:p w14:paraId="3FD05232" w14:textId="77777777" w:rsidR="007E02D2" w:rsidRPr="00D3479C" w:rsidRDefault="007E02D2" w:rsidP="007E02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пп</w:t>
      </w:r>
      <w:proofErr w:type="spell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1 п. 1 ст. 39.18 Земельного кодекса РФ размещено на сайте www.torgi.gov.ru </w:t>
      </w:r>
      <w:r w:rsidR="004106CC">
        <w:rPr>
          <w:rFonts w:ascii="Times New Roman" w:eastAsia="Times New Roman" w:hAnsi="Times New Roman" w:cs="Times New Roman"/>
          <w:sz w:val="24"/>
          <w:szCs w:val="24"/>
          <w:lang w:eastAsia="x-none"/>
        </w:rPr>
        <w:t>20.11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.2025 № 22000211970000000</w:t>
      </w:r>
      <w:r w:rsidR="004106CC">
        <w:rPr>
          <w:rFonts w:ascii="Times New Roman" w:eastAsia="Times New Roman" w:hAnsi="Times New Roman" w:cs="Times New Roman"/>
          <w:sz w:val="24"/>
          <w:szCs w:val="24"/>
          <w:lang w:eastAsia="x-none"/>
        </w:rPr>
        <w:t>575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(лот № </w:t>
      </w:r>
      <w:r w:rsidR="004106CC">
        <w:rPr>
          <w:rFonts w:ascii="Times New Roman" w:eastAsia="Times New Roman" w:hAnsi="Times New Roman" w:cs="Times New Roman"/>
          <w:sz w:val="24"/>
          <w:szCs w:val="24"/>
          <w:lang w:eastAsia="x-none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35EE2467" w14:textId="77777777" w:rsidR="007E02D2" w:rsidRPr="00D3479C" w:rsidRDefault="007E02D2" w:rsidP="007E02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</w:t>
      </w:r>
      <w:r w:rsidR="004106CC">
        <w:rPr>
          <w:rFonts w:ascii="Times New Roman" w:eastAsia="Times New Roman" w:hAnsi="Times New Roman" w:cs="Times New Roman"/>
          <w:sz w:val="24"/>
          <w:szCs w:val="24"/>
          <w:lang w:eastAsia="x-none"/>
        </w:rPr>
        <w:t>5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</w:t>
      </w:r>
      <w:r w:rsidRP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Ж1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«</w:t>
      </w:r>
      <w:r w:rsidRP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застройки индивидуальными жилыми домами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»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м. Предельное количество этажей – 3 этажа. 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3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0%.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Количество индивидуальны</w:t>
      </w:r>
      <w:r w:rsidRPr="000D7A0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х жилых или садовых домов на 1 земельном </w:t>
      </w:r>
      <w:r w:rsidRPr="000D7A0F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>участке - 1.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Подготовлен градостроительный план земельного участка в электронном виде.</w:t>
      </w:r>
    </w:p>
    <w:p w14:paraId="0BF74DE6" w14:textId="67049598" w:rsidR="007E02D2" w:rsidRDefault="007E02D2" w:rsidP="007E02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Инженерно-технические условия подключения: </w:t>
      </w:r>
      <w:r w:rsidR="0064341C">
        <w:rPr>
          <w:rFonts w:ascii="Times New Roman" w:eastAsia="Times New Roman" w:hAnsi="Times New Roman" w:cs="Times New Roman"/>
          <w:sz w:val="24"/>
          <w:szCs w:val="24"/>
          <w:lang w:eastAsia="x-none"/>
        </w:rPr>
        <w:t>с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огласно письму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Кондратовского территориального управления администрации Пермского муниципального округа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03.02.2026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299-2026-22-вн-48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 населенном пункте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отсутствует техническая возможность подключения к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центральным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сетям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теплоснабжения,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водоснабжени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я и водоотведения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 возможно осуществить от собственных скважин и колодцев. Отвод сточных вод от объекта возможно предусмотреть в герметичный на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копитель с последующим вывозом.</w:t>
      </w:r>
      <w:r w:rsidRPr="00D93A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4106C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АО «Газпром газораспределение Пермь» от 23.03.2026 № ПФ-1937 </w:t>
      </w:r>
      <w:r w:rsidR="0043681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техническая возможность подключения к существующим сетям газораспределения с предполагаемой нагрузкой 7 м3/час. имеется.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«Ростелеком»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06.03.2026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01/05/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33553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/2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Скобелевка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, ул. Хохловская, 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), максимальную нагрузку в точке подключения (технологического присоединения) определить на стадии проектирования.</w:t>
      </w:r>
      <w:r w:rsidRPr="00D93AA3">
        <w:rPr>
          <w:rFonts w:ascii="Calibri" w:eastAsia="Calibri" w:hAnsi="Calibri" w:cs="Times New Roman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Для получения технических условий на подключение к сетям связи правообладателю земельного участка необходимо обратиться в отдел продаж и обслуживания по адресу: г. Пермь, ул. Крупской, 2 или направить запрос на perm-mail@ural.rt.ru.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письму ПАО «Россети Урал»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«Пермэнерго» от 20.03.2026 № ПЭ/ПГЭС/01/22/3866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подать заявку на технологическое присоединение возможно через единый федеральный портал электросетевых услуг на сайте: https://портал-тп.рф или при очном приеме по адресу: г. Пермь, ул. </w:t>
      </w:r>
      <w:proofErr w:type="spellStart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Камчатовская</w:t>
      </w:r>
      <w:proofErr w:type="spellEnd"/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="0043681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д. 26.</w:t>
      </w:r>
    </w:p>
    <w:p w14:paraId="29743929" w14:textId="02DE4061" w:rsidR="00436819" w:rsidRPr="00D3479C" w:rsidRDefault="00436819" w:rsidP="004368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641B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Лот №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16</w:t>
      </w:r>
      <w:r w:rsidRPr="00641B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D347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Земельный участок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1214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proofErr w:type="gram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кв.м</w:t>
      </w:r>
      <w:proofErr w:type="spellEnd"/>
      <w:proofErr w:type="gram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разрешенное использование: для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индивидуального жилищного строительства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село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Курашим</w:t>
      </w:r>
      <w:proofErr w:type="spell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улица Дачная, з/у 9,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0860001:3688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="00F70F5F">
        <w:rPr>
          <w:rFonts w:ascii="Times New Roman" w:eastAsia="Times New Roman" w:hAnsi="Times New Roman" w:cs="Times New Roman"/>
          <w:sz w:val="24"/>
          <w:szCs w:val="24"/>
          <w:lang w:eastAsia="x-none"/>
        </w:rPr>
        <w:t>Обременения, охранные зоны отсутствуют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Начальная цена </w:t>
      </w:r>
      <w:r w:rsidR="00A852BF" w:rsidRPr="00A852BF">
        <w:rPr>
          <w:rFonts w:ascii="Times New Roman" w:eastAsia="Times New Roman" w:hAnsi="Times New Roman" w:cs="Times New Roman"/>
          <w:sz w:val="24"/>
          <w:szCs w:val="24"/>
          <w:lang w:eastAsia="x-none"/>
        </w:rPr>
        <w:t>186 037,00</w:t>
      </w:r>
      <w:r w:rsidR="00A852B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A852BF">
        <w:rPr>
          <w:rFonts w:ascii="Times New Roman" w:eastAsia="Times New Roman" w:hAnsi="Times New Roman" w:cs="Times New Roman"/>
          <w:sz w:val="24"/>
          <w:szCs w:val="24"/>
          <w:lang w:eastAsia="x-none"/>
        </w:rPr>
        <w:t>сто восемьдесят шесть тысяч тридцать семь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A852BF">
        <w:rPr>
          <w:rFonts w:ascii="Times New Roman" w:eastAsia="Times New Roman" w:hAnsi="Times New Roman" w:cs="Times New Roman"/>
          <w:sz w:val="24"/>
          <w:szCs w:val="24"/>
          <w:lang w:eastAsia="x-none"/>
        </w:rPr>
        <w:t>00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коп. Задаток </w:t>
      </w:r>
      <w:r w:rsidR="00A852BF" w:rsidRPr="00A852BF">
        <w:rPr>
          <w:rFonts w:ascii="Times New Roman" w:eastAsia="Times New Roman" w:hAnsi="Times New Roman" w:cs="Times New Roman"/>
          <w:sz w:val="24"/>
          <w:szCs w:val="24"/>
          <w:lang w:eastAsia="x-none"/>
        </w:rPr>
        <w:t>186 037,00</w:t>
      </w:r>
      <w:r w:rsidR="00A852B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A852BF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A852BF">
        <w:rPr>
          <w:rFonts w:ascii="Times New Roman" w:eastAsia="Times New Roman" w:hAnsi="Times New Roman" w:cs="Times New Roman"/>
          <w:sz w:val="24"/>
          <w:szCs w:val="24"/>
          <w:lang w:eastAsia="x-none"/>
        </w:rPr>
        <w:t>сто восемьдесят шесть тысяч тридцать семь</w:t>
      </w:r>
      <w:r w:rsidR="00A852BF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A852BF"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="00A852BF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A852B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00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коп.</w:t>
      </w:r>
    </w:p>
    <w:p w14:paraId="6AC1B41B" w14:textId="77777777" w:rsidR="00436819" w:rsidRPr="00D3479C" w:rsidRDefault="00436819" w:rsidP="004368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пп</w:t>
      </w:r>
      <w:proofErr w:type="spell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1 п. 1 ст. 39.18 Земельного кодекса РФ размещено на сайте www.torgi.gov.ru </w:t>
      </w:r>
      <w:r w:rsidR="00F70F5F">
        <w:rPr>
          <w:rFonts w:ascii="Times New Roman" w:eastAsia="Times New Roman" w:hAnsi="Times New Roman" w:cs="Times New Roman"/>
          <w:sz w:val="24"/>
          <w:szCs w:val="24"/>
          <w:lang w:eastAsia="x-none"/>
        </w:rPr>
        <w:t>09.10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.2025 № 22000211970000000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5</w:t>
      </w:r>
      <w:r w:rsidR="00F70F5F">
        <w:rPr>
          <w:rFonts w:ascii="Times New Roman" w:eastAsia="Times New Roman" w:hAnsi="Times New Roman" w:cs="Times New Roman"/>
          <w:sz w:val="24"/>
          <w:szCs w:val="24"/>
          <w:lang w:eastAsia="x-none"/>
        </w:rPr>
        <w:t>42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(лот № </w:t>
      </w:r>
      <w:r w:rsidR="00F70F5F">
        <w:rPr>
          <w:rFonts w:ascii="Times New Roman" w:eastAsia="Times New Roman" w:hAnsi="Times New Roman" w:cs="Times New Roman"/>
          <w:sz w:val="24"/>
          <w:szCs w:val="24"/>
          <w:lang w:eastAsia="x-none"/>
        </w:rPr>
        <w:t>15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24276453" w14:textId="77777777" w:rsidR="00436819" w:rsidRPr="00D3479C" w:rsidRDefault="00436819" w:rsidP="004368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</w:t>
      </w:r>
      <w:r w:rsidR="00F70F5F"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</w:t>
      </w:r>
      <w:r w:rsidRP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>Ж</w:t>
      </w:r>
      <w:r w:rsidR="00F70F5F">
        <w:rPr>
          <w:rFonts w:ascii="Times New Roman" w:eastAsia="Times New Roman" w:hAnsi="Times New Roman" w:cs="Times New Roman"/>
          <w:sz w:val="24"/>
          <w:szCs w:val="24"/>
          <w:lang w:eastAsia="x-none"/>
        </w:rPr>
        <w:t>-</w:t>
      </w:r>
      <w:r w:rsidRP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1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«</w:t>
      </w:r>
      <w:r w:rsidRP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застройки индивидуальными жилыми домами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»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м. Предельное количество этажей – 3 этажа. 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</w:t>
      </w:r>
      <w:r w:rsidR="00F70F5F">
        <w:rPr>
          <w:rFonts w:ascii="Times New Roman" w:eastAsia="Times New Roman" w:hAnsi="Times New Roman" w:cs="Times New Roman"/>
          <w:sz w:val="24"/>
          <w:szCs w:val="24"/>
          <w:lang w:eastAsia="x-none"/>
        </w:rPr>
        <w:t>25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%. Подготовлен градостроительный план земельного участка в электронном виде.</w:t>
      </w:r>
    </w:p>
    <w:p w14:paraId="164088F0" w14:textId="1641F850" w:rsidR="00436819" w:rsidRDefault="00436819" w:rsidP="004368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Инженерно-технические условия подключения: </w:t>
      </w:r>
      <w:r w:rsidR="00E15DBF">
        <w:rPr>
          <w:rFonts w:ascii="Times New Roman" w:eastAsia="Times New Roman" w:hAnsi="Times New Roman" w:cs="Times New Roman"/>
          <w:sz w:val="24"/>
          <w:szCs w:val="24"/>
          <w:lang w:eastAsia="x-none"/>
        </w:rPr>
        <w:t>с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огласно письму </w:t>
      </w:r>
      <w:r w:rsidR="00F70F5F">
        <w:rPr>
          <w:rFonts w:ascii="Times New Roman" w:eastAsia="Times New Roman" w:hAnsi="Times New Roman" w:cs="Times New Roman"/>
          <w:sz w:val="24"/>
          <w:szCs w:val="24"/>
          <w:lang w:eastAsia="x-none"/>
        </w:rPr>
        <w:t>ООО «СТРОЙТЕХСЕРВИС»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 </w:t>
      </w:r>
      <w:r w:rsidR="00F70F5F">
        <w:rPr>
          <w:rFonts w:ascii="Times New Roman" w:eastAsia="Times New Roman" w:hAnsi="Times New Roman" w:cs="Times New Roman"/>
          <w:sz w:val="24"/>
          <w:szCs w:val="24"/>
          <w:lang w:eastAsia="x-none"/>
        </w:rPr>
        <w:t>03.03.2026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</w:t>
      </w:r>
      <w:r w:rsidR="00F70F5F">
        <w:rPr>
          <w:rFonts w:ascii="Times New Roman" w:eastAsia="Times New Roman" w:hAnsi="Times New Roman" w:cs="Times New Roman"/>
          <w:sz w:val="24"/>
          <w:szCs w:val="24"/>
          <w:lang w:eastAsia="x-none"/>
        </w:rPr>
        <w:t>72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отсутствует техническая возможность подключения к сетям </w:t>
      </w:r>
      <w:proofErr w:type="spellStart"/>
      <w:r w:rsidR="00F70F5F">
        <w:rPr>
          <w:rFonts w:ascii="Times New Roman" w:eastAsia="Times New Roman" w:hAnsi="Times New Roman" w:cs="Times New Roman"/>
          <w:sz w:val="24"/>
          <w:szCs w:val="24"/>
          <w:lang w:eastAsia="x-none"/>
        </w:rPr>
        <w:t>инженерно</w:t>
      </w:r>
      <w:proofErr w:type="spellEnd"/>
      <w:r w:rsidR="00F70F5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– технического обеспечения теплоснабжения земельного участка. Согласно письму МУП «Энергоснабжение Пермского муниципального округа» от 04.03.2026 № 299-2026-91-01-02исх-352 техническая возможность подключения </w:t>
      </w:r>
      <w:r w:rsidR="00F70F5F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 xml:space="preserve">к сетям централизованного холодного водоснабжения и водоотведения отсутствует.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Отвод сточных вод от объекта возможно предусмотреть в герметичный на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копитель с последующим вывозом.</w:t>
      </w:r>
      <w:r w:rsidRPr="00D93A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Согласно письму АО «Газпром газораспределение Пермь»</w:t>
      </w:r>
      <w:r w:rsidR="00F70F5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 10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.03.2026 № ПФ-</w:t>
      </w:r>
      <w:r w:rsidR="00F70F5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1653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техническая возможность подключения к сетям газораспределения имеется. </w:t>
      </w:r>
      <w:r w:rsidR="002F31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Возможная точка подключения – газопровод низкого давления по ул. Дачная (собственник - АО «Газпром газораспределение Пермь). Ориентировочное расстояние от </w:t>
      </w:r>
      <w:r w:rsidR="002F31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точки подключения до границ земельного участка - 150 </w:t>
      </w:r>
      <w:proofErr w:type="spellStart"/>
      <w:r w:rsidR="002F31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п.м</w:t>
      </w:r>
      <w:proofErr w:type="spellEnd"/>
      <w:r w:rsidR="002F31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«Ростелеком»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06.03.2026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01/05/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33553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/2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</w:t>
      </w:r>
      <w:r w:rsidR="002F310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с. </w:t>
      </w:r>
      <w:proofErr w:type="spellStart"/>
      <w:r w:rsidR="002F310C">
        <w:rPr>
          <w:rFonts w:ascii="Times New Roman" w:eastAsia="Times New Roman" w:hAnsi="Times New Roman" w:cs="Times New Roman"/>
          <w:sz w:val="24"/>
          <w:szCs w:val="24"/>
          <w:lang w:eastAsia="x-none"/>
        </w:rPr>
        <w:t>Платошино</w:t>
      </w:r>
      <w:proofErr w:type="spellEnd"/>
      <w:r w:rsidR="002F310C">
        <w:rPr>
          <w:rFonts w:ascii="Times New Roman" w:eastAsia="Times New Roman" w:hAnsi="Times New Roman" w:cs="Times New Roman"/>
          <w:sz w:val="24"/>
          <w:szCs w:val="24"/>
          <w:lang w:eastAsia="x-none"/>
        </w:rPr>
        <w:t>, ул. Владимирова, 13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), максимальную нагрузку в точке подключения (технологического присоединения) определить на стадии проектирования.</w:t>
      </w:r>
      <w:r w:rsidRPr="00D93AA3">
        <w:rPr>
          <w:rFonts w:ascii="Calibri" w:eastAsia="Calibri" w:hAnsi="Calibri" w:cs="Times New Roman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Для получения технических условий на подключение к сетям связи правообладателю земельного участка необходимо обратиться в отдел продаж и обслуживания по адресу: г. Пермь, ул. Крупской, 2 или направить запрос на perm-mail@ural.rt.ru.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письму ПАО «Россети Урал»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«Пермэнерго» от </w:t>
      </w:r>
      <w:r w:rsidR="002F310C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.03.2026 № ПЭ/</w:t>
      </w:r>
      <w:r w:rsidR="002F310C">
        <w:rPr>
          <w:rFonts w:ascii="Times New Roman" w:eastAsia="Times New Roman" w:hAnsi="Times New Roman" w:cs="Times New Roman"/>
          <w:sz w:val="24"/>
          <w:szCs w:val="24"/>
          <w:lang w:eastAsia="ru-RU"/>
        </w:rPr>
        <w:t>ЦЭС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/01/22/3</w:t>
      </w:r>
      <w:r w:rsidR="002F310C">
        <w:rPr>
          <w:rFonts w:ascii="Times New Roman" w:eastAsia="Times New Roman" w:hAnsi="Times New Roman" w:cs="Times New Roman"/>
          <w:sz w:val="24"/>
          <w:szCs w:val="24"/>
          <w:lang w:eastAsia="ru-RU"/>
        </w:rPr>
        <w:t>600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F31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техническая возможность технологического присоединения к электрическим сетям в настоящий момент отсутствует. Для ее обеспечения необходимо предусмотреть строительство электросетевых объектов.</w:t>
      </w:r>
    </w:p>
    <w:p w14:paraId="44D22F49" w14:textId="4FAD625C" w:rsidR="002F310C" w:rsidRPr="00D3479C" w:rsidRDefault="002F310C" w:rsidP="002F310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641B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Лот №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17</w:t>
      </w:r>
      <w:r w:rsidRPr="00641B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D347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Земельный участок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2627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proofErr w:type="gram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кв.м</w:t>
      </w:r>
      <w:proofErr w:type="spellEnd"/>
      <w:proofErr w:type="gram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разрешенное использование: для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индивидуального жилищного строительства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деревня Большой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Буртым</w:t>
      </w:r>
      <w:proofErr w:type="spell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улица Сибирский тракт, з/у 30а,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0910001:554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2F310C">
        <w:rPr>
          <w:rFonts w:ascii="Times New Roman" w:eastAsia="Times New Roman" w:hAnsi="Times New Roman" w:cs="Times New Roman"/>
          <w:sz w:val="24"/>
          <w:szCs w:val="24"/>
          <w:lang w:eastAsia="x-none"/>
        </w:rPr>
        <w:t>Земельный участок полностью расположен в границах зоны с особыми условиями использования территории (Приаэродромная территория аэродрома аэропорта Большое Савино)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</w:t>
      </w:r>
      <w:r w:rsidRPr="002F310C">
        <w:rPr>
          <w:rFonts w:ascii="Times New Roman" w:eastAsia="Times New Roman" w:hAnsi="Times New Roman" w:cs="Times New Roman"/>
          <w:sz w:val="24"/>
          <w:szCs w:val="24"/>
          <w:lang w:eastAsia="x-none"/>
        </w:rPr>
        <w:t>частично расположен в границах зоны с особыми условиями использования территории (Водоохранная зона и прибрежная защитная полоса бассейна реки Верхняя Мулянка, Часть 4)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Начальная цена </w:t>
      </w:r>
      <w:r w:rsidR="007B3629" w:rsidRPr="007B3629">
        <w:rPr>
          <w:rFonts w:ascii="Times New Roman" w:eastAsia="Times New Roman" w:hAnsi="Times New Roman" w:cs="Times New Roman"/>
          <w:sz w:val="24"/>
          <w:szCs w:val="24"/>
          <w:lang w:eastAsia="x-none"/>
        </w:rPr>
        <w:t>1 412 842,00</w:t>
      </w:r>
      <w:r w:rsidR="000E7E65" w:rsidRPr="000E7E6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(один миллион </w:t>
      </w:r>
      <w:r w:rsidR="007B3629">
        <w:rPr>
          <w:rFonts w:ascii="Times New Roman" w:eastAsia="Times New Roman" w:hAnsi="Times New Roman" w:cs="Times New Roman"/>
          <w:sz w:val="24"/>
          <w:szCs w:val="24"/>
          <w:lang w:eastAsia="x-none"/>
        </w:rPr>
        <w:t>четыреста двенадцать тысяч восемьсот сорок два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0E7E65">
        <w:rPr>
          <w:rFonts w:ascii="Times New Roman" w:eastAsia="Times New Roman" w:hAnsi="Times New Roman" w:cs="Times New Roman"/>
          <w:sz w:val="24"/>
          <w:szCs w:val="24"/>
          <w:lang w:eastAsia="x-none"/>
        </w:rPr>
        <w:t>я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0E7E65">
        <w:rPr>
          <w:rFonts w:ascii="Times New Roman" w:eastAsia="Times New Roman" w:hAnsi="Times New Roman" w:cs="Times New Roman"/>
          <w:sz w:val="24"/>
          <w:szCs w:val="24"/>
          <w:lang w:eastAsia="x-none"/>
        </w:rPr>
        <w:t>00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коп. Задаток </w:t>
      </w:r>
      <w:r w:rsidR="007B3629" w:rsidRPr="007B3629">
        <w:rPr>
          <w:rFonts w:ascii="Times New Roman" w:eastAsia="Times New Roman" w:hAnsi="Times New Roman" w:cs="Times New Roman"/>
          <w:sz w:val="24"/>
          <w:szCs w:val="24"/>
          <w:lang w:eastAsia="x-none"/>
        </w:rPr>
        <w:t>1 412 842,00</w:t>
      </w:r>
      <w:r w:rsidR="007B3629" w:rsidRPr="000E7E6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7B3629">
        <w:rPr>
          <w:rFonts w:ascii="Times New Roman" w:eastAsia="Times New Roman" w:hAnsi="Times New Roman" w:cs="Times New Roman"/>
          <w:sz w:val="24"/>
          <w:szCs w:val="24"/>
          <w:lang w:eastAsia="x-none"/>
        </w:rPr>
        <w:t>(один миллионы четыреста двенадцать тысяч восемьсот сорок два</w:t>
      </w:r>
      <w:r w:rsidR="007B3629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</w:t>
      </w:r>
      <w:r w:rsidR="007B362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0E7E65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рубл</w:t>
      </w:r>
      <w:r w:rsidR="000E7E65">
        <w:rPr>
          <w:rFonts w:ascii="Times New Roman" w:eastAsia="Times New Roman" w:hAnsi="Times New Roman" w:cs="Times New Roman"/>
          <w:sz w:val="24"/>
          <w:szCs w:val="24"/>
          <w:lang w:eastAsia="x-none"/>
        </w:rPr>
        <w:t>я</w:t>
      </w:r>
      <w:r w:rsidR="000E7E65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0E7E6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00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коп.</w:t>
      </w:r>
    </w:p>
    <w:p w14:paraId="4E6CE407" w14:textId="77777777" w:rsidR="002F310C" w:rsidRPr="00D3479C" w:rsidRDefault="002F310C" w:rsidP="002F31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17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</w:t>
      </w:r>
      <w:r w:rsidRP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>Ж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-</w:t>
      </w:r>
      <w:r w:rsidRP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1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«</w:t>
      </w:r>
      <w:r w:rsidRPr="00E46494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застройки индивидуальными жилыми домами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»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м. Предельное количество этажей – 3 этажа. 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35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%. Подготовлен градостроительный план земельного участка в электронном виде.</w:t>
      </w:r>
    </w:p>
    <w:p w14:paraId="4274B895" w14:textId="326EF4E1" w:rsidR="002F310C" w:rsidRDefault="002F310C" w:rsidP="002F31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Инженерно-технические условия подключения: </w:t>
      </w:r>
      <w:r w:rsidR="0064341C">
        <w:rPr>
          <w:rFonts w:ascii="Times New Roman" w:eastAsia="Times New Roman" w:hAnsi="Times New Roman" w:cs="Times New Roman"/>
          <w:sz w:val="24"/>
          <w:szCs w:val="24"/>
          <w:lang w:eastAsia="x-none"/>
        </w:rPr>
        <w:t>с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огласно письму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Лобановского территориального управления администрации Пермского муниципального округа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04.02.2026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299-2026-21-исх-76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470692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 населенном пункте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отсутствует техническая возможность подключения к сетям </w:t>
      </w:r>
      <w:r w:rsidR="00470692">
        <w:rPr>
          <w:rFonts w:ascii="Times New Roman" w:eastAsia="Times New Roman" w:hAnsi="Times New Roman" w:cs="Times New Roman"/>
          <w:sz w:val="24"/>
          <w:szCs w:val="24"/>
          <w:lang w:eastAsia="x-none"/>
        </w:rPr>
        <w:t>теплоснабжения, водоснабжения и водоотведения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  <w:r w:rsidR="00FC3573" w:rsidRPr="00FC35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FC3573"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 возможно осуществить от собственных скважин и колодцев. Отвод сточных вод от объекта возможно предусмотреть в герметичный на</w:t>
      </w:r>
      <w:r w:rsidR="00FC35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копитель с последующим вывозом.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АО «Газпром газораспределение Пермь» от </w:t>
      </w:r>
      <w:r w:rsidR="004706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22.01.2026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</w:t>
      </w:r>
      <w:r w:rsidR="004706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="004706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288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техническая возможность подключения к сетям газораспределения имеется. Возможная точка подключения – газопровод </w:t>
      </w:r>
      <w:r w:rsidR="004706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высокого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давления </w:t>
      </w:r>
      <w:r w:rsidR="004706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 категории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 ул. </w:t>
      </w:r>
      <w:r w:rsidR="00FC35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Центральная </w:t>
      </w:r>
      <w:r w:rsidR="004706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с. Лобаново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(собственник - АО «Газпром газораспределение Пермь). Ориентировочное расстояние от точки подключения до границ земельного участка - </w:t>
      </w:r>
      <w:r w:rsidR="004706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3370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п.м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«Ростелеком» от </w:t>
      </w:r>
      <w:r w:rsidR="00470692">
        <w:rPr>
          <w:rFonts w:ascii="Times New Roman" w:eastAsia="Times New Roman" w:hAnsi="Times New Roman" w:cs="Times New Roman"/>
          <w:sz w:val="24"/>
          <w:szCs w:val="24"/>
          <w:lang w:eastAsia="x-none"/>
        </w:rPr>
        <w:t>02.12.2025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01/05/</w:t>
      </w:r>
      <w:r w:rsidR="00470692">
        <w:rPr>
          <w:rFonts w:ascii="Times New Roman" w:eastAsia="Times New Roman" w:hAnsi="Times New Roman" w:cs="Times New Roman"/>
          <w:sz w:val="24"/>
          <w:szCs w:val="24"/>
          <w:lang w:eastAsia="x-none"/>
        </w:rPr>
        <w:t>180574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/2</w:t>
      </w:r>
      <w:r w:rsidR="00470692">
        <w:rPr>
          <w:rFonts w:ascii="Times New Roman" w:eastAsia="Times New Roman" w:hAnsi="Times New Roman" w:cs="Times New Roman"/>
          <w:sz w:val="24"/>
          <w:szCs w:val="24"/>
          <w:lang w:eastAsia="x-none"/>
        </w:rPr>
        <w:t>5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</w:t>
      </w:r>
      <w:r w:rsidR="00470692">
        <w:rPr>
          <w:rFonts w:ascii="Times New Roman" w:eastAsia="Times New Roman" w:hAnsi="Times New Roman" w:cs="Times New Roman"/>
          <w:sz w:val="24"/>
          <w:szCs w:val="24"/>
          <w:lang w:eastAsia="x-none"/>
        </w:rPr>
        <w:t>с. Лобаново, ул. Культуры, 10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), максимальную нагрузку в точке подключения (технологического присоединения) определить на стадии проектирования.</w:t>
      </w:r>
      <w:r w:rsidRPr="00D93AA3">
        <w:rPr>
          <w:rFonts w:ascii="Calibri" w:eastAsia="Calibri" w:hAnsi="Calibri" w:cs="Times New Roman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Для получения технических условий на подключение к сетям связи правообладателю земельного участка необходимо обратиться в отдел продаж и обслуживания по адресу: г. Пермь, ул. Крупской, 2 или направить запрос на perm-mail@ural.rt.ru.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письму ПАО «Россети Урал»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«Пермэнерго» от </w:t>
      </w:r>
      <w:r w:rsidR="00470692">
        <w:rPr>
          <w:rFonts w:ascii="Times New Roman" w:eastAsia="Times New Roman" w:hAnsi="Times New Roman" w:cs="Times New Roman"/>
          <w:sz w:val="24"/>
          <w:szCs w:val="24"/>
          <w:lang w:eastAsia="ru-RU"/>
        </w:rPr>
        <w:t>10.12.2025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ПЭ/ЦЭС/01/22/</w:t>
      </w:r>
      <w:r w:rsidR="00470692">
        <w:rPr>
          <w:rFonts w:ascii="Times New Roman" w:eastAsia="Times New Roman" w:hAnsi="Times New Roman" w:cs="Times New Roman"/>
          <w:sz w:val="24"/>
          <w:szCs w:val="24"/>
          <w:lang w:eastAsia="ru-RU"/>
        </w:rPr>
        <w:t>17349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706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настоящий </w:t>
      </w:r>
      <w:r w:rsidR="004706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момент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техническая возможность технологического присоединения к электрическим сетям отсутствует. Для ее обеспечения необходимо предусмотреть строительство электросетевых объектов.</w:t>
      </w:r>
    </w:p>
    <w:p w14:paraId="12DA1661" w14:textId="44AE84EA" w:rsidR="004761EE" w:rsidRDefault="00F8425D" w:rsidP="004761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5C00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Лот № 18.</w:t>
      </w:r>
      <w:r w:rsidR="005C0008" w:rsidRPr="005C00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5C0008" w:rsidRPr="005C0008">
        <w:rPr>
          <w:rFonts w:ascii="Times New Roman" w:eastAsia="Times New Roman" w:hAnsi="Times New Roman" w:cs="Times New Roman"/>
          <w:sz w:val="24"/>
          <w:szCs w:val="24"/>
          <w:lang w:eastAsia="x-none"/>
        </w:rPr>
        <w:t>Земельный</w:t>
      </w:r>
      <w:r w:rsidR="005C0008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участок общей площадью </w:t>
      </w:r>
      <w:r w:rsidR="005C000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2231 </w:t>
      </w:r>
      <w:proofErr w:type="spellStart"/>
      <w:proofErr w:type="gramStart"/>
      <w:r w:rsidR="005C0008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кв.м</w:t>
      </w:r>
      <w:proofErr w:type="spellEnd"/>
      <w:proofErr w:type="gramEnd"/>
      <w:r w:rsidR="005C0008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разрешенное использование: для </w:t>
      </w:r>
      <w:r w:rsidR="005C0008">
        <w:rPr>
          <w:rFonts w:ascii="Times New Roman" w:eastAsia="Times New Roman" w:hAnsi="Times New Roman" w:cs="Times New Roman"/>
          <w:sz w:val="24"/>
          <w:szCs w:val="24"/>
          <w:lang w:eastAsia="x-none"/>
        </w:rPr>
        <w:t>индивидуального жилищного строительства</w:t>
      </w:r>
      <w:r w:rsidR="005C0008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Местоположение земельного участка: Пермский край, Пермский муниципальный округ, </w:t>
      </w:r>
      <w:r w:rsidR="005C0008">
        <w:rPr>
          <w:rFonts w:ascii="Times New Roman" w:eastAsia="Times New Roman" w:hAnsi="Times New Roman" w:cs="Times New Roman"/>
          <w:sz w:val="24"/>
          <w:szCs w:val="24"/>
          <w:lang w:eastAsia="x-none"/>
        </w:rPr>
        <w:t>деревня Верхняя Рассольная</w:t>
      </w:r>
      <w:r w:rsidR="005C0008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</w:t>
      </w:r>
      <w:r w:rsidR="005C0008">
        <w:rPr>
          <w:rFonts w:ascii="Times New Roman" w:eastAsia="Times New Roman" w:hAnsi="Times New Roman" w:cs="Times New Roman"/>
          <w:sz w:val="24"/>
          <w:szCs w:val="24"/>
          <w:lang w:eastAsia="x-none"/>
        </w:rPr>
        <w:t>улица Центральная, з/у 10б,</w:t>
      </w:r>
      <w:r w:rsidR="005C0008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категория земель: земли населенных пунктов. Кадастровый номер: 59:32:</w:t>
      </w:r>
      <w:r w:rsidR="005C0008">
        <w:rPr>
          <w:rFonts w:ascii="Times New Roman" w:eastAsia="Times New Roman" w:hAnsi="Times New Roman" w:cs="Times New Roman"/>
          <w:sz w:val="24"/>
          <w:szCs w:val="24"/>
          <w:lang w:eastAsia="x-none"/>
        </w:rPr>
        <w:t>1110001:191</w:t>
      </w:r>
      <w:r w:rsidR="005C0008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="004761EE" w:rsidRPr="005C0008">
        <w:rPr>
          <w:rFonts w:ascii="Times New Roman" w:eastAsia="Times New Roman" w:hAnsi="Times New Roman" w:cs="Times New Roman"/>
          <w:sz w:val="24"/>
          <w:szCs w:val="24"/>
          <w:lang w:eastAsia="x-none"/>
        </w:rPr>
        <w:t>Земельный участок частично расположен в границах зоны с особыми условиями использования территории (</w:t>
      </w:r>
      <w:r w:rsidR="000632BE">
        <w:rPr>
          <w:rFonts w:ascii="Times New Roman" w:eastAsia="Times New Roman" w:hAnsi="Times New Roman" w:cs="Times New Roman"/>
          <w:sz w:val="24"/>
          <w:szCs w:val="24"/>
          <w:lang w:eastAsia="x-none"/>
        </w:rPr>
        <w:t>охранная зона</w:t>
      </w:r>
      <w:r w:rsidR="004761EE" w:rsidRPr="005C000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ЭСК </w:t>
      </w:r>
      <w:r w:rsidR="004761EE">
        <w:rPr>
          <w:rFonts w:ascii="Times New Roman" w:eastAsia="Times New Roman" w:hAnsi="Times New Roman" w:cs="Times New Roman"/>
          <w:sz w:val="24"/>
          <w:szCs w:val="24"/>
          <w:lang w:eastAsia="x-none"/>
        </w:rPr>
        <w:t>«</w:t>
      </w:r>
      <w:r w:rsidR="004761EE" w:rsidRPr="005C0008">
        <w:rPr>
          <w:rFonts w:ascii="Times New Roman" w:eastAsia="Times New Roman" w:hAnsi="Times New Roman" w:cs="Times New Roman"/>
          <w:sz w:val="24"/>
          <w:szCs w:val="24"/>
          <w:lang w:eastAsia="x-none"/>
        </w:rPr>
        <w:t>Г</w:t>
      </w:r>
      <w:r w:rsidR="000632BE">
        <w:rPr>
          <w:rFonts w:ascii="Times New Roman" w:eastAsia="Times New Roman" w:hAnsi="Times New Roman" w:cs="Times New Roman"/>
          <w:sz w:val="24"/>
          <w:szCs w:val="24"/>
          <w:lang w:eastAsia="x-none"/>
        </w:rPr>
        <w:t>орка</w:t>
      </w:r>
      <w:r w:rsidR="004761EE">
        <w:rPr>
          <w:rFonts w:ascii="Times New Roman" w:eastAsia="Times New Roman" w:hAnsi="Times New Roman" w:cs="Times New Roman"/>
          <w:sz w:val="24"/>
          <w:szCs w:val="24"/>
          <w:lang w:eastAsia="x-none"/>
        </w:rPr>
        <w:t>»</w:t>
      </w:r>
      <w:r w:rsidR="004761EE" w:rsidRPr="005C000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ВЛ-0,4 КВ </w:t>
      </w:r>
      <w:r w:rsidR="000632BE">
        <w:rPr>
          <w:rFonts w:ascii="Times New Roman" w:eastAsia="Times New Roman" w:hAnsi="Times New Roman" w:cs="Times New Roman"/>
          <w:sz w:val="24"/>
          <w:szCs w:val="24"/>
          <w:lang w:eastAsia="x-none"/>
        </w:rPr>
        <w:t>от</w:t>
      </w:r>
      <w:r w:rsidR="004761EE" w:rsidRPr="005C000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ТП-6377)</w:t>
      </w:r>
      <w:r w:rsidR="004761EE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  <w:r w:rsidR="005C000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4761EE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Начальная цена </w:t>
      </w:r>
      <w:r w:rsidR="00A46835" w:rsidRP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389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A46835" w:rsidRP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018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00 </w:t>
      </w:r>
      <w:r w:rsidR="004761EE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триста восемьдесят девять тысяч восемнадцать</w:t>
      </w:r>
      <w:r w:rsidR="004761EE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ей 00</w:t>
      </w:r>
      <w:r w:rsidR="004761E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4761EE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коп. Задаток </w:t>
      </w:r>
      <w:r w:rsidR="00A46835" w:rsidRP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389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A46835" w:rsidRP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018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, 00 (триста восемьдесят девять тысяч восемнадцать</w:t>
      </w:r>
      <w:r w:rsidR="00A46835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ей 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 xml:space="preserve">00 </w:t>
      </w:r>
      <w:r w:rsidR="004761EE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коп.</w:t>
      </w:r>
    </w:p>
    <w:p w14:paraId="53995071" w14:textId="77777777" w:rsidR="002D3499" w:rsidRPr="00D3479C" w:rsidRDefault="002D3499" w:rsidP="002D349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пп</w:t>
      </w:r>
      <w:proofErr w:type="spell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30.10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.2025 № 22000211970000000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558 (лот № 7)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3BAFEAA6" w14:textId="77777777" w:rsidR="005C0008" w:rsidRPr="00D3479C" w:rsidRDefault="005C0008" w:rsidP="004761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</w:t>
      </w:r>
      <w:r w:rsidR="004761EE">
        <w:rPr>
          <w:rFonts w:ascii="Times New Roman" w:eastAsia="Times New Roman" w:hAnsi="Times New Roman" w:cs="Times New Roman"/>
          <w:sz w:val="24"/>
          <w:szCs w:val="24"/>
          <w:lang w:eastAsia="x-none"/>
        </w:rPr>
        <w:t>8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</w:t>
      </w:r>
      <w:r w:rsidR="00FC3573">
        <w:rPr>
          <w:rFonts w:ascii="Times New Roman" w:eastAsia="Times New Roman" w:hAnsi="Times New Roman" w:cs="Times New Roman"/>
          <w:sz w:val="24"/>
          <w:szCs w:val="24"/>
          <w:lang w:eastAsia="x-none"/>
        </w:rPr>
        <w:t>Ж-2 «</w:t>
      </w:r>
      <w:r w:rsidR="00FC3573" w:rsidRPr="00FC3573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малоэтажной жилой застройки с приусадебными земельными участками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»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м. Предельное количество этажей – 3 этажа. 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</w:t>
      </w:r>
      <w:r w:rsidR="00FC3573">
        <w:rPr>
          <w:rFonts w:ascii="Times New Roman" w:eastAsia="Times New Roman" w:hAnsi="Times New Roman" w:cs="Times New Roman"/>
          <w:sz w:val="24"/>
          <w:szCs w:val="24"/>
          <w:lang w:eastAsia="x-none"/>
        </w:rPr>
        <w:t>40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%. Подготовлен градостроительный план земельного участка в электронном виде.</w:t>
      </w:r>
    </w:p>
    <w:p w14:paraId="66C9B5D9" w14:textId="7106A0C4" w:rsidR="005C0008" w:rsidRPr="00FC3573" w:rsidRDefault="005C0008" w:rsidP="00FC35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Инженерно-технические условия подключения: </w:t>
      </w:r>
      <w:r w:rsidR="0064341C">
        <w:rPr>
          <w:rFonts w:ascii="Times New Roman" w:eastAsia="Times New Roman" w:hAnsi="Times New Roman" w:cs="Times New Roman"/>
          <w:sz w:val="24"/>
          <w:szCs w:val="24"/>
          <w:lang w:eastAsia="x-none"/>
        </w:rPr>
        <w:t>с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огласно письму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Лобановского территориального управления администрации Пермского муниципального округа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04.02.2026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299-2026-21-исх-76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 населенном пункте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отсутствует техническая возможность подключения к сетям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теплоснабжения, водоснабжения и водоотведения. </w:t>
      </w:r>
      <w:r w:rsidR="00FC3573"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 возможно осуществить от собственных скважин и колодцев. Отвод сточных вод от объекта возможно предусмотреть в герметичный на</w:t>
      </w:r>
      <w:r w:rsidR="00FC35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копитель </w:t>
      </w:r>
      <w:r w:rsidR="00FC35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с последующим вывозом.</w:t>
      </w:r>
      <w:r w:rsidR="00FC3573" w:rsidRPr="00D93A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АО «Газпром газораспределение Пермь» от </w:t>
      </w:r>
      <w:r w:rsidR="00FC35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28.04.2026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ПР-</w:t>
      </w:r>
      <w:r w:rsidR="00FC35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3245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техническая возможность подключения к сетям газораспределения имеется. Возможная точка подключения – газопровод высокого давления 2 категории </w:t>
      </w:r>
      <w:r w:rsidR="00FC35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 д. Мостовая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(собственник - АО «Газпром газораспределение Пермь). Ориентировочное расстояние от точки подключения до границ земельного участка - </w:t>
      </w:r>
      <w:r w:rsidR="00FC35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8000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п.м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FC3573">
        <w:rPr>
          <w:rFonts w:ascii="Times New Roman" w:eastAsia="Times New Roman" w:hAnsi="Times New Roman" w:cs="Times New Roman"/>
          <w:sz w:val="24"/>
          <w:szCs w:val="24"/>
          <w:lang w:eastAsia="x-none"/>
        </w:rPr>
        <w:t>В связи с необходимостью пересечения водных преград, а также автодорог, прокладку газопровода необходимо выполнить с помощью ГНБ (горизонтально – направленного бурения)</w:t>
      </w:r>
      <w:r w:rsidR="00FC3573"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  <w:r w:rsidR="00FC3573" w:rsidRPr="00D93A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«Ростелеком» от </w:t>
      </w:r>
      <w:r w:rsidR="00FC3573">
        <w:rPr>
          <w:rFonts w:ascii="Times New Roman" w:eastAsia="Times New Roman" w:hAnsi="Times New Roman" w:cs="Times New Roman"/>
          <w:sz w:val="24"/>
          <w:szCs w:val="24"/>
          <w:lang w:eastAsia="x-none"/>
        </w:rPr>
        <w:t>01.04.2026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01/05/</w:t>
      </w:r>
      <w:r w:rsidR="00FC3573">
        <w:rPr>
          <w:rFonts w:ascii="Times New Roman" w:eastAsia="Times New Roman" w:hAnsi="Times New Roman" w:cs="Times New Roman"/>
          <w:sz w:val="24"/>
          <w:szCs w:val="24"/>
          <w:lang w:eastAsia="x-none"/>
        </w:rPr>
        <w:t>49788/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2</w:t>
      </w:r>
      <w:r w:rsidR="00FC3573"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</w:t>
      </w:r>
      <w:r w:rsidR="00FC3573">
        <w:rPr>
          <w:rFonts w:ascii="Times New Roman" w:eastAsia="Times New Roman" w:hAnsi="Times New Roman" w:cs="Times New Roman"/>
          <w:sz w:val="24"/>
          <w:szCs w:val="24"/>
          <w:lang w:eastAsia="x-none"/>
        </w:rPr>
        <w:t>Пермский край, Пермский район, д. Мостовая, АМС ПАО «Ростелеком»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), максимальную нагрузку в точке подключения (технологического присоединения) определить на стадии проектирования.</w:t>
      </w:r>
      <w:r w:rsidRPr="00D93AA3">
        <w:rPr>
          <w:rFonts w:ascii="Calibri" w:eastAsia="Calibri" w:hAnsi="Calibri" w:cs="Times New Roman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Для получения технических условий на подключение к сетям связи правообладателю земельного участка необходимо обратиться в отдел продаж и обслуживания по адресу: г. Пермь, ул. Крупской, 2 или направить запрос на perm-mail@ural.rt.ru.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письму ПАО «Россети Урал»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«Пермэнерго» от </w:t>
      </w:r>
      <w:r w:rsidR="00FC3573">
        <w:rPr>
          <w:rFonts w:ascii="Times New Roman" w:eastAsia="Times New Roman" w:hAnsi="Times New Roman" w:cs="Times New Roman"/>
          <w:sz w:val="24"/>
          <w:szCs w:val="24"/>
          <w:lang w:eastAsia="ru-RU"/>
        </w:rPr>
        <w:t>10.04.2026</w:t>
      </w:r>
      <w:r w:rsidR="00FC357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 ПЭ/ЦЭС/01/22/</w:t>
      </w:r>
      <w:r w:rsidR="00FC3573">
        <w:rPr>
          <w:rFonts w:ascii="Times New Roman" w:eastAsia="Times New Roman" w:hAnsi="Times New Roman" w:cs="Times New Roman"/>
          <w:sz w:val="24"/>
          <w:szCs w:val="24"/>
          <w:lang w:eastAsia="ru-RU"/>
        </w:rPr>
        <w:t>5513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C35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имеется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техническая возможность технологического присоединения к э</w:t>
      </w:r>
      <w:r w:rsidR="00FC35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лектрическим сетям.</w:t>
      </w:r>
    </w:p>
    <w:p w14:paraId="635233FA" w14:textId="6482E552" w:rsidR="004761EE" w:rsidRPr="00D3479C" w:rsidRDefault="00397B48" w:rsidP="004761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5C00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Лот №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Pr="005C00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5C0008">
        <w:rPr>
          <w:rFonts w:ascii="Times New Roman" w:eastAsia="Times New Roman" w:hAnsi="Times New Roman" w:cs="Times New Roman"/>
          <w:sz w:val="24"/>
          <w:szCs w:val="24"/>
          <w:lang w:eastAsia="x-none"/>
        </w:rPr>
        <w:t>Земельный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участок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3092 </w:t>
      </w:r>
      <w:proofErr w:type="spellStart"/>
      <w:proofErr w:type="gram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кв.м</w:t>
      </w:r>
      <w:proofErr w:type="spellEnd"/>
      <w:proofErr w:type="gram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разрешенное использование: для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индивидуального жилищного строительства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деревня Верхняя Рассольная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улица Центральная, з/у 2а,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1110001:192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="004761EE">
        <w:rPr>
          <w:rFonts w:ascii="Times New Roman" w:eastAsia="Times New Roman" w:hAnsi="Times New Roman" w:cs="Times New Roman"/>
          <w:sz w:val="24"/>
          <w:szCs w:val="24"/>
          <w:lang w:eastAsia="x-none"/>
        </w:rPr>
        <w:t>Обременения, охранные зоны отсутствуют.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4761EE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Начальная цена </w:t>
      </w:r>
      <w:r w:rsidR="00A46835" w:rsidRP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510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 </w:t>
      </w:r>
      <w:r w:rsidR="00A46835" w:rsidRP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783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,00</w:t>
      </w:r>
      <w:r w:rsidR="00A46835" w:rsidRP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4761EE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 xml:space="preserve">(пятьсот 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десять тысяч семьсот восемьдесят три</w:t>
      </w:r>
      <w:r w:rsidR="004761EE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я</w:t>
      </w:r>
      <w:r w:rsidR="004761EE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0</w:t>
      </w:r>
      <w:r w:rsidR="004761E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0 </w:t>
      </w:r>
      <w:r w:rsidR="004761EE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коп. Задаток </w:t>
      </w:r>
      <w:r w:rsidR="00A46835" w:rsidRP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510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 </w:t>
      </w:r>
      <w:r w:rsidR="00A46835" w:rsidRP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783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,00</w:t>
      </w:r>
      <w:r w:rsidR="00A46835" w:rsidRP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(пятьсот десять тысяч семьсот восемьдесят три</w:t>
      </w:r>
      <w:r w:rsidR="00A46835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я</w:t>
      </w:r>
      <w:r w:rsidR="00A46835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00</w:t>
      </w:r>
      <w:r w:rsidR="004761E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4761EE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коп.</w:t>
      </w:r>
    </w:p>
    <w:p w14:paraId="63A0D81B" w14:textId="77777777" w:rsidR="002D3499" w:rsidRPr="00D3479C" w:rsidRDefault="002D3499" w:rsidP="002D349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пп</w:t>
      </w:r>
      <w:proofErr w:type="spell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09.10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.2025 № 22000211970000000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542 (лот № 13)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2C8F7F4B" w14:textId="77777777" w:rsidR="00397B48" w:rsidRPr="00D3479C" w:rsidRDefault="00397B48" w:rsidP="00397B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</w:t>
      </w:r>
      <w:r w:rsidR="004761E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9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(зона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Ж-2 «</w:t>
      </w:r>
      <w:r w:rsidRPr="00FC3573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малоэтажной жилой застройки с приусадебными земельными участками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»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м. Предельное количество этажей – 3 этажа. 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40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%. Подготовлен градостроительный план земельного участка в электронном виде.</w:t>
      </w:r>
    </w:p>
    <w:p w14:paraId="181320E9" w14:textId="450894E0" w:rsidR="00397B48" w:rsidRPr="00FC3573" w:rsidRDefault="00397B48" w:rsidP="00397B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Инженерно-технические условия подключения: </w:t>
      </w:r>
      <w:r w:rsidR="0064341C">
        <w:rPr>
          <w:rFonts w:ascii="Times New Roman" w:eastAsia="Times New Roman" w:hAnsi="Times New Roman" w:cs="Times New Roman"/>
          <w:sz w:val="24"/>
          <w:szCs w:val="24"/>
          <w:lang w:eastAsia="x-none"/>
        </w:rPr>
        <w:t>с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огласно письму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Лобановского территориального управления администрации Пермского муниципального округа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04.02.2026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299-2026-21-исх-76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 населенном пункте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отсутствует техническая возможность подключения к сетям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теплоснабжения, водоснабжения и водоотведения.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 возможно осуществить от собственных скважин и колодцев. Отвод сточных вод от объекта возможно предусмотреть в герметичный на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копитель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с последующим вывозом.</w:t>
      </w:r>
      <w:r w:rsidRPr="00D93A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АО «Газпром газораспределение Пермь» от 28.04.2026 № ПР-3245 техническая возможность подключения к сетям газораспределения имеется. Возможная точка подключения – газопровод высокого давления 2 категории от д. Мостовая (собственник - АО «Газпром газораспределение Пермь). Ориентировочное расстояние от точки подключения до границ земельного участка - 8000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п.м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В связи с необходимостью пересечения водных преград, а также автодорог, прокладку газопровода необходимо выполнить с помощью ГНБ (горизонтально – направленного бурения)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«Ростелеком»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01.04.2026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01/05/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49788/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Пермский край, Пермский район, д. Мостовая, АМС ПАО «Ростелеком»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), максимальную нагрузку в точке подключения (технологического присоединения) определить на стадии проектирования.</w:t>
      </w:r>
      <w:r w:rsidRPr="00D93AA3">
        <w:rPr>
          <w:rFonts w:ascii="Calibri" w:eastAsia="Calibri" w:hAnsi="Calibri" w:cs="Times New Roman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Для получения технических условий на подключение к сетям связи правообладателю земельного участка необходимо обратиться в отдел продаж и обслуживания по адресу: г. Пермь, ул. Крупской, 2 или направить запрос на perm-mail@ural.rt.ru.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письму ПАО «Россети Урал»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«Пермэнерго» от 10.04.2026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№ ПЭ/ЦЭС/01/22/5513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имеется техническая возможность технологического присоединения к электрическим сетям.</w:t>
      </w:r>
    </w:p>
    <w:p w14:paraId="30E25B1E" w14:textId="11DE208C" w:rsidR="004761EE" w:rsidRDefault="004761EE" w:rsidP="004761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5C00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Лот 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 w:rsidRPr="005C00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5C0008">
        <w:rPr>
          <w:rFonts w:ascii="Times New Roman" w:eastAsia="Times New Roman" w:hAnsi="Times New Roman" w:cs="Times New Roman"/>
          <w:sz w:val="24"/>
          <w:szCs w:val="24"/>
          <w:lang w:eastAsia="x-none"/>
        </w:rPr>
        <w:t>Земельный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участок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4331 </w:t>
      </w:r>
      <w:proofErr w:type="spellStart"/>
      <w:proofErr w:type="gram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кв.м</w:t>
      </w:r>
      <w:proofErr w:type="spellEnd"/>
      <w:proofErr w:type="gram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разрешенное использование: для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индивидуального жилищного строительства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деревня Рассольная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улица Заречная,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>з/у 6,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1190001:372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Обременения, охранные зоны отсутствуют.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Начальная цена </w:t>
      </w:r>
      <w:r w:rsidR="00A46835" w:rsidRP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808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 </w:t>
      </w:r>
      <w:r w:rsidR="00A46835" w:rsidRP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502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,00</w:t>
      </w:r>
      <w:r w:rsidR="00A46835" w:rsidRP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(восемьсот 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восемь тысяч пятьсот два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я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коп. Задаток </w:t>
      </w:r>
      <w:r w:rsidR="00A46835" w:rsidRP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808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 </w:t>
      </w:r>
      <w:r w:rsidR="00A46835" w:rsidRP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502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,00</w:t>
      </w:r>
      <w:r w:rsidR="00A46835" w:rsidRP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(восемьсот восемь тысяч пятьсот два</w:t>
      </w:r>
      <w:r w:rsidR="00A46835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я</w:t>
      </w:r>
      <w:r w:rsidR="00A46835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00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коп.</w:t>
      </w:r>
    </w:p>
    <w:p w14:paraId="76CE6AE2" w14:textId="77777777" w:rsidR="002D3499" w:rsidRPr="00D3479C" w:rsidRDefault="002D3499" w:rsidP="002D349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пп</w:t>
      </w:r>
      <w:proofErr w:type="spell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16.10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.2025 № 22000211970000000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547 (лот № 6)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67E749E6" w14:textId="77777777" w:rsidR="004761EE" w:rsidRPr="00D3479C" w:rsidRDefault="004761EE" w:rsidP="004761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20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(зона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Ж-2 «</w:t>
      </w:r>
      <w:r w:rsidRPr="00FC3573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малоэтажной жилой застройки с приусадебными земельными участками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»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м. Предельное количество этажей – 3 этажа. Максимальный процент застройки, определяемый как отношение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 xml:space="preserve">суммарной площади земельного участка, которая может быть застроена, ко всей площади земельного участка -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40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%. Подготовлен градостроительный план земельного участка в электронном виде.</w:t>
      </w:r>
    </w:p>
    <w:p w14:paraId="2F0AE8AD" w14:textId="5278524D" w:rsidR="004761EE" w:rsidRPr="00FC3573" w:rsidRDefault="004761EE" w:rsidP="004761E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Инженерно-технические условия подключения: </w:t>
      </w:r>
      <w:r w:rsidR="0064341C">
        <w:rPr>
          <w:rFonts w:ascii="Times New Roman" w:eastAsia="Times New Roman" w:hAnsi="Times New Roman" w:cs="Times New Roman"/>
          <w:sz w:val="24"/>
          <w:szCs w:val="24"/>
          <w:lang w:eastAsia="x-none"/>
        </w:rPr>
        <w:t>с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огласно письму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Лобановского территориального управления администрации Пермского муниципального округа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04.02.2026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299-2026-21-исх-76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 населенном пункте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отсутствует техническая возможность подключения к сетям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теплоснабжения, водоснабжения и водоотведения.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 возможно осуществить от собственных скважин и колодцев. Отвод сточных вод от объекта возможно предусмотреть в герметичный на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копитель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с последующим вывозом.</w:t>
      </w:r>
      <w:r w:rsidRPr="00D93A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АО «Газпром газораспределение Пермь» от 28.04.2026 № ПР-3245 техническая возможность подключения к сетям газораспределения имеется. Возможная точка подключения – газопровод высокого давления 2 категории от </w:t>
      </w:r>
      <w:r w:rsidR="009D7D5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д. Мостовая (собственник - АО «Газпром газораспределение Пермь). Ориентировочное расстояние от точки подключения до границ земельного участка - </w:t>
      </w:r>
      <w:r w:rsidR="009D7D5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7500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п.м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В связи с необходимостью пересечения водных преград, а также автодорог, прокладку газопровода необходимо выполнить с помощью ГНБ (горизонтально – направленного бурения)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«Ростелеком»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01.04.2026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01/05/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49788/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Пермский край, Пермский район, д. Мостовая, АМС ПАО «Ростелеком»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), максимальную нагрузку в точке подключения (технологического присоединения) определить на стадии проектирования.</w:t>
      </w:r>
      <w:r w:rsidRPr="00D93AA3">
        <w:rPr>
          <w:rFonts w:ascii="Calibri" w:eastAsia="Calibri" w:hAnsi="Calibri" w:cs="Times New Roman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Для получения технических условий на подключение к сетям связи правообладателю земельного участка необходимо обратиться в отдел продаж и обслуживания по адресу: г. Пермь, ул. Крупской, 2 или направить запрос на perm-mail@ural.rt.ru.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письму ПАО «Россети Урал»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«Пермэнерго» от 10.04.2026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№ ПЭ/ЦЭС/01/22/5513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имеется техническая возможность технологического присоединения к электрическим сетям.</w:t>
      </w:r>
    </w:p>
    <w:p w14:paraId="508D12CF" w14:textId="6944652C" w:rsidR="00E1578D" w:rsidRDefault="00E1578D" w:rsidP="00E157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5C00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Лот 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21</w:t>
      </w:r>
      <w:r w:rsidRPr="005C00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5C0008">
        <w:rPr>
          <w:rFonts w:ascii="Times New Roman" w:eastAsia="Times New Roman" w:hAnsi="Times New Roman" w:cs="Times New Roman"/>
          <w:sz w:val="24"/>
          <w:szCs w:val="24"/>
          <w:lang w:eastAsia="x-none"/>
        </w:rPr>
        <w:t>Земельный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участок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2423 </w:t>
      </w:r>
      <w:proofErr w:type="spellStart"/>
      <w:proofErr w:type="gram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кв.м</w:t>
      </w:r>
      <w:proofErr w:type="spellEnd"/>
      <w:proofErr w:type="gram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разрешенное использование: для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индивидуального жилищного строительства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деревня Рассольная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улица Заречная,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>з/у 10,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1190001:373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Обременения, охранные зоны отсутствуют.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Начальная цена </w:t>
      </w:r>
      <w:r w:rsidR="00A46835" w:rsidRP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481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 </w:t>
      </w:r>
      <w:r w:rsidR="00A46835" w:rsidRP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826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,00</w:t>
      </w:r>
      <w:r w:rsidR="00A46835" w:rsidRP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четыреста восемьдесят одна тысяча восемьсот двадцать шесть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00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коп. Задаток </w:t>
      </w:r>
      <w:r w:rsidR="00A46835" w:rsidRP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481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 </w:t>
      </w:r>
      <w:r w:rsidR="00A46835" w:rsidRP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826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,00</w:t>
      </w:r>
      <w:r w:rsidR="00A46835" w:rsidRP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(четыреста восемьдесят одна тысяча восемьсот двадцать шесть</w:t>
      </w:r>
      <w:r w:rsidR="00A46835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="00A46835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00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коп.</w:t>
      </w:r>
    </w:p>
    <w:p w14:paraId="4F17607F" w14:textId="77777777" w:rsidR="002D3499" w:rsidRPr="00D3479C" w:rsidRDefault="002D3499" w:rsidP="002D349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пп</w:t>
      </w:r>
      <w:proofErr w:type="spell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09.10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.2025 № 22000211970000000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542 (лот № 1)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4EDDC50C" w14:textId="77777777" w:rsidR="00E1578D" w:rsidRPr="00D3479C" w:rsidRDefault="00E1578D" w:rsidP="00E157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21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(зона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Ж-2 «</w:t>
      </w:r>
      <w:r w:rsidRPr="00FC3573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малоэтажной жилой застройки с приусадебными земельными участками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»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м. Предельное количество этажей – 3 этажа. 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40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%. Подготовлен градостроительный план земельного участка в электронном виде.</w:t>
      </w:r>
    </w:p>
    <w:p w14:paraId="2CDD4031" w14:textId="54AB1702" w:rsidR="00E1578D" w:rsidRPr="00FC3573" w:rsidRDefault="00E1578D" w:rsidP="00E157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Инженерно-технические условия подключения: </w:t>
      </w:r>
      <w:r w:rsidR="0064341C">
        <w:rPr>
          <w:rFonts w:ascii="Times New Roman" w:eastAsia="Times New Roman" w:hAnsi="Times New Roman" w:cs="Times New Roman"/>
          <w:sz w:val="24"/>
          <w:szCs w:val="24"/>
          <w:lang w:eastAsia="x-none"/>
        </w:rPr>
        <w:t>с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огласно письму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Лобановского территориального управления администрации Пермского муниципального округа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04.02.2026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299-2026-21-исх-76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 населенном пункте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отсутствует техническая возможность подключения к сетям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теплоснабжения, водоснабжения и водоотведения.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 возможно осуществить от собственных скважин и колодцев. Отвод сточных вод от объекта возможно предусмотреть в герметичный на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копитель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с последующим вывозом.</w:t>
      </w:r>
      <w:r w:rsidRPr="00D93A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АО «Газпром газораспределение Пермь»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28.04.2026 № ПР-3245 техническая возможность подключения к сетям газораспределения имеется. Возможная точка подключения – газопровод высокого давления 2 категории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д. Мостовая (собственник - АО «Газпром газораспределение Пермь). Ориентировочное расстояние от точки подключения до границ земельного участка - 7500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п.м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В связи с необходимостью пересечения водных преград, а также автодорог, прокладку газопровода необходимо выполнить с помощью ГНБ (горизонтально – направленного бурения)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«Ростелеком»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01.04.2026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01/05/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49788/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Пермский край, Пермский район, д. Мостовая, АМС ПАО «Ростелеком»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), максимальную нагрузку в точке подключения (технологического присоединения) определить на стадии проектирования.</w:t>
      </w:r>
      <w:r w:rsidRPr="00D93AA3">
        <w:rPr>
          <w:rFonts w:ascii="Calibri" w:eastAsia="Calibri" w:hAnsi="Calibri" w:cs="Times New Roman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Для получения технических условий на подключение к сетям связи правообладателю земельного участка необходимо обратиться в отдел продаж и обслуживания по адресу: г. Пермь, ул. Крупской, 2 или направить запрос на perm-mail@ural.rt.ru.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письму ПАО «Россети Урал»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«Пермэнерго» от 10.04.2026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№ ПЭ/ЦЭС/01/22/5513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имеется техническая возможность технологического присоединения к электрическим сетям.</w:t>
      </w:r>
    </w:p>
    <w:p w14:paraId="3EF461AE" w14:textId="7F789903" w:rsidR="00E1578D" w:rsidRDefault="00E1578D" w:rsidP="00E157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5C00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Лот 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22</w:t>
      </w:r>
      <w:r w:rsidRPr="005C00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5C0008">
        <w:rPr>
          <w:rFonts w:ascii="Times New Roman" w:eastAsia="Times New Roman" w:hAnsi="Times New Roman" w:cs="Times New Roman"/>
          <w:sz w:val="24"/>
          <w:szCs w:val="24"/>
          <w:lang w:eastAsia="x-none"/>
        </w:rPr>
        <w:t>Земельный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участок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2194 </w:t>
      </w:r>
      <w:proofErr w:type="spellStart"/>
      <w:proofErr w:type="gram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кв.м</w:t>
      </w:r>
      <w:proofErr w:type="spellEnd"/>
      <w:proofErr w:type="gram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разрешенное использование: для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индивидуального жилищного строительства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деревня Рассольная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улица Заречная,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>з/у 17,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1190001:374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Обременения, охранные зоны отсутствуют.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Начальная цена </w:t>
      </w:r>
      <w:r w:rsidR="00A46835" w:rsidRP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437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 </w:t>
      </w:r>
      <w:r w:rsidR="00A46835" w:rsidRP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729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,00</w:t>
      </w:r>
      <w:r w:rsidR="00A46835" w:rsidRP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(четыреста 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тридцать семь тысяч семьсот двадцать девять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00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коп. Задаток </w:t>
      </w:r>
      <w:r w:rsidR="00A46835" w:rsidRP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437 729,00 (четыреста тридцать семь тысяч семьсот двадцать девять) рублей 00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коп.</w:t>
      </w:r>
    </w:p>
    <w:p w14:paraId="40542DCC" w14:textId="77777777" w:rsidR="002D3499" w:rsidRPr="00D3479C" w:rsidRDefault="002D3499" w:rsidP="002D349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пп</w:t>
      </w:r>
      <w:proofErr w:type="spell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09.10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.2025 № 22000211970000000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542 (лот № 2)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786DBFED" w14:textId="77777777" w:rsidR="00E1578D" w:rsidRPr="00D3479C" w:rsidRDefault="00E1578D" w:rsidP="00E157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22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(зона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Ж-2 «</w:t>
      </w:r>
      <w:r w:rsidRPr="00FC3573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малоэтажной жилой застройки с приусадебными земельными участками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»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м. Предельное количество этажей – 3 этажа. 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40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%. Подготовлен градостроительный план земельного участка в электронном виде.</w:t>
      </w:r>
    </w:p>
    <w:p w14:paraId="2568D89E" w14:textId="5980BF72" w:rsidR="00E1578D" w:rsidRPr="00FC3573" w:rsidRDefault="00E1578D" w:rsidP="00E157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Инженерно-технические условия подключения: </w:t>
      </w:r>
      <w:r w:rsidR="0064341C">
        <w:rPr>
          <w:rFonts w:ascii="Times New Roman" w:eastAsia="Times New Roman" w:hAnsi="Times New Roman" w:cs="Times New Roman"/>
          <w:sz w:val="24"/>
          <w:szCs w:val="24"/>
          <w:lang w:eastAsia="x-none"/>
        </w:rPr>
        <w:t>с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огласно письму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Лобановского территориального управления администрации Пермского муниципального округа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04.02.2026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299-2026-21-исх-76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 населенном пункте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отсутствует техническая возможность подключения к сетям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теплоснабжения, водоснабжения и водоотведения.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 возможно осуществить от собственных скважин и колодцев. Отвод сточных вод от объекта возможно предусмотреть в герметичный на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копитель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с последующим вывозом.</w:t>
      </w:r>
      <w:r w:rsidRPr="00D93A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АО «Газпром газораспределение Пермь» от 28.04.2026 № ПР-3245 техническая возможность подключения к сетям газораспределения имеется. Возможная точка подключения – газопровод высокого давления 2 категории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д. Мостовая (собственник - АО «Газпром газораспределение Пермь). Ориентировочное расстояние от точки подключения до границ земельного участка - 7500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п.м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В связи с необходимостью пересечения водных преград, а также автодорог, прокладку газопровода необходимо выполнить с помощью ГНБ (горизонтально – направленного бурения)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«Ростелеком»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01.04.2026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01/05/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49788/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Пермский край, Пермский район, д. Мостовая, АМС ПАО «Ростелеком»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), максимальную нагрузку в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>точке подключения (технологического присоединения) определить на стадии проектирования.</w:t>
      </w:r>
      <w:r w:rsidRPr="00D93AA3">
        <w:rPr>
          <w:rFonts w:ascii="Calibri" w:eastAsia="Calibri" w:hAnsi="Calibri" w:cs="Times New Roman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Для получения технических условий на подключение к сетям связи правообладателю земельного участка необходимо обратиться в отдел продаж и обслуживания по адресу: г. Пермь, ул. Крупской, 2 или направить запрос на perm-mail@ural.rt.ru.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письму ПАО «Россети Урал»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«Пермэнерго» от 10.04.2026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№ ПЭ/ЦЭС/01/22/5513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имеется техническая возможность технологического присоединения к электрическим сетям.</w:t>
      </w:r>
    </w:p>
    <w:p w14:paraId="424AE011" w14:textId="07A3563B" w:rsidR="002D3499" w:rsidRPr="001F6444" w:rsidRDefault="002D3499" w:rsidP="001F64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00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Лот 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23</w:t>
      </w:r>
      <w:r w:rsidRPr="005C00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5C0008">
        <w:rPr>
          <w:rFonts w:ascii="Times New Roman" w:eastAsia="Times New Roman" w:hAnsi="Times New Roman" w:cs="Times New Roman"/>
          <w:sz w:val="24"/>
          <w:szCs w:val="24"/>
          <w:lang w:eastAsia="x-none"/>
        </w:rPr>
        <w:t>Земельный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участок общей площадью </w:t>
      </w:r>
      <w:r w:rsidR="00146EB0">
        <w:rPr>
          <w:rFonts w:ascii="Times New Roman" w:eastAsia="Times New Roman" w:hAnsi="Times New Roman" w:cs="Times New Roman"/>
          <w:sz w:val="24"/>
          <w:szCs w:val="24"/>
          <w:lang w:eastAsia="x-none"/>
        </w:rPr>
        <w:t>1642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proofErr w:type="gram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кв.м</w:t>
      </w:r>
      <w:proofErr w:type="spellEnd"/>
      <w:proofErr w:type="gram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разрешенное использование: для </w:t>
      </w:r>
      <w:r w:rsidR="001F6444">
        <w:rPr>
          <w:rFonts w:ascii="Times New Roman" w:eastAsia="Times New Roman" w:hAnsi="Times New Roman" w:cs="Times New Roman"/>
          <w:sz w:val="24"/>
          <w:szCs w:val="24"/>
          <w:lang w:eastAsia="x-none"/>
        </w:rPr>
        <w:t>индивидуального жилищного строительства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Местоположение земельного участка: Пермский край, Пермский муниципальный округ, </w:t>
      </w:r>
      <w:r w:rsidR="001F6444">
        <w:rPr>
          <w:rFonts w:ascii="Times New Roman" w:eastAsia="Times New Roman" w:hAnsi="Times New Roman" w:cs="Times New Roman"/>
          <w:sz w:val="24"/>
          <w:szCs w:val="24"/>
          <w:lang w:eastAsia="x-none"/>
        </w:rPr>
        <w:t>деревня Горшки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</w:t>
      </w:r>
      <w:r w:rsidR="001F6444">
        <w:rPr>
          <w:rFonts w:ascii="Times New Roman" w:eastAsia="Times New Roman" w:hAnsi="Times New Roman" w:cs="Times New Roman"/>
          <w:sz w:val="24"/>
          <w:szCs w:val="24"/>
          <w:lang w:eastAsia="x-none"/>
        </w:rPr>
        <w:t>квартал 1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з/у </w:t>
      </w:r>
      <w:r w:rsidR="001F6444">
        <w:rPr>
          <w:rFonts w:ascii="Times New Roman" w:eastAsia="Times New Roman" w:hAnsi="Times New Roman" w:cs="Times New Roman"/>
          <w:sz w:val="24"/>
          <w:szCs w:val="24"/>
          <w:lang w:eastAsia="x-none"/>
        </w:rPr>
        <w:t>38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,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категория земель: земли населенных пунктов. Кадастровый номер: 59:32:</w:t>
      </w:r>
      <w:r w:rsidR="001F6444">
        <w:rPr>
          <w:rFonts w:ascii="Times New Roman" w:eastAsia="Times New Roman" w:hAnsi="Times New Roman" w:cs="Times New Roman"/>
          <w:sz w:val="24"/>
          <w:szCs w:val="24"/>
          <w:lang w:eastAsia="x-none"/>
        </w:rPr>
        <w:t>0450001:1089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="001F6444" w:rsidRPr="001F6444">
        <w:rPr>
          <w:rFonts w:ascii="Times New Roman" w:hAnsi="Times New Roman" w:cs="Times New Roman"/>
          <w:sz w:val="24"/>
          <w:szCs w:val="24"/>
        </w:rPr>
        <w:t>Земельный участок частично расположен в границах зоны с особыми условиями использования территории</w:t>
      </w:r>
      <w:r w:rsidR="001F6444">
        <w:rPr>
          <w:rFonts w:ascii="Times New Roman" w:hAnsi="Times New Roman" w:cs="Times New Roman"/>
          <w:sz w:val="24"/>
          <w:szCs w:val="24"/>
        </w:rPr>
        <w:t xml:space="preserve"> </w:t>
      </w:r>
      <w:r w:rsidR="001F6444" w:rsidRPr="001F6444">
        <w:rPr>
          <w:rFonts w:ascii="Times New Roman" w:hAnsi="Times New Roman" w:cs="Times New Roman"/>
          <w:sz w:val="24"/>
          <w:szCs w:val="24"/>
        </w:rPr>
        <w:t xml:space="preserve">(Охранная зона ВЛ-0,4 </w:t>
      </w:r>
      <w:proofErr w:type="spellStart"/>
      <w:r w:rsidR="001F6444" w:rsidRPr="001F6444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="001F6444" w:rsidRPr="001F6444">
        <w:rPr>
          <w:rFonts w:ascii="Times New Roman" w:hAnsi="Times New Roman" w:cs="Times New Roman"/>
          <w:sz w:val="24"/>
          <w:szCs w:val="24"/>
        </w:rPr>
        <w:t xml:space="preserve"> ф.1 (сущ.оп.№5/6-5/17) от ТП-47309), полностью расположен в границах зоны с особыми условиями использования территории (Приаэродромная территория аэродрома аэропорта Большое Савино), частично расположен в границах зоны с особыми условиями использования территории</w:t>
      </w:r>
      <w:r w:rsidR="001F6444">
        <w:rPr>
          <w:rFonts w:ascii="Times New Roman" w:hAnsi="Times New Roman" w:cs="Times New Roman"/>
          <w:sz w:val="24"/>
          <w:szCs w:val="24"/>
        </w:rPr>
        <w:t xml:space="preserve"> </w:t>
      </w:r>
      <w:r w:rsidR="001F6444" w:rsidRPr="001F6444">
        <w:rPr>
          <w:rFonts w:ascii="Times New Roman" w:hAnsi="Times New Roman" w:cs="Times New Roman"/>
          <w:sz w:val="24"/>
          <w:szCs w:val="24"/>
        </w:rPr>
        <w:t>(</w:t>
      </w:r>
      <w:r w:rsidR="00146EB0">
        <w:rPr>
          <w:rFonts w:ascii="Times New Roman" w:hAnsi="Times New Roman" w:cs="Times New Roman"/>
          <w:sz w:val="24"/>
          <w:szCs w:val="24"/>
        </w:rPr>
        <w:t>охранная зона</w:t>
      </w:r>
      <w:r w:rsidR="001F6444" w:rsidRPr="001F6444">
        <w:rPr>
          <w:rFonts w:ascii="Times New Roman" w:hAnsi="Times New Roman" w:cs="Times New Roman"/>
          <w:sz w:val="24"/>
          <w:szCs w:val="24"/>
        </w:rPr>
        <w:t xml:space="preserve"> ВЛ-10 КВ </w:t>
      </w:r>
      <w:r w:rsidR="00146EB0" w:rsidRPr="00146EB0">
        <w:rPr>
          <w:rFonts w:ascii="Times New Roman" w:hAnsi="Times New Roman" w:cs="Times New Roman"/>
          <w:sz w:val="24"/>
          <w:szCs w:val="24"/>
        </w:rPr>
        <w:t>ф. Мастерские от ПС «Горшки»</w:t>
      </w:r>
      <w:r w:rsidR="001F6444" w:rsidRPr="001F6444">
        <w:rPr>
          <w:rFonts w:ascii="Times New Roman" w:hAnsi="Times New Roman" w:cs="Times New Roman"/>
          <w:sz w:val="24"/>
          <w:szCs w:val="24"/>
        </w:rPr>
        <w:t xml:space="preserve">), </w:t>
      </w:r>
      <w:r w:rsidR="00146EB0">
        <w:rPr>
          <w:rFonts w:ascii="Times New Roman" w:hAnsi="Times New Roman" w:cs="Times New Roman"/>
          <w:sz w:val="24"/>
          <w:szCs w:val="24"/>
        </w:rPr>
        <w:t xml:space="preserve">зона публичного сервитута «публичный сервитут </w:t>
      </w:r>
      <w:r w:rsidR="00146EB0" w:rsidRPr="00146EB0">
        <w:rPr>
          <w:rFonts w:ascii="Times New Roman" w:hAnsi="Times New Roman" w:cs="Times New Roman"/>
          <w:sz w:val="24"/>
          <w:szCs w:val="24"/>
        </w:rPr>
        <w:t xml:space="preserve">ВЛ-10 КВ </w:t>
      </w:r>
      <w:r w:rsidR="00146EB0">
        <w:rPr>
          <w:rFonts w:ascii="Times New Roman" w:hAnsi="Times New Roman" w:cs="Times New Roman"/>
          <w:sz w:val="24"/>
          <w:szCs w:val="24"/>
        </w:rPr>
        <w:t>ф</w:t>
      </w:r>
      <w:r w:rsidR="00146EB0" w:rsidRPr="00146EB0">
        <w:rPr>
          <w:rFonts w:ascii="Times New Roman" w:hAnsi="Times New Roman" w:cs="Times New Roman"/>
          <w:sz w:val="24"/>
          <w:szCs w:val="24"/>
        </w:rPr>
        <w:t>.</w:t>
      </w:r>
      <w:r w:rsidR="00146EB0">
        <w:rPr>
          <w:rFonts w:ascii="Times New Roman" w:hAnsi="Times New Roman" w:cs="Times New Roman"/>
          <w:sz w:val="24"/>
          <w:szCs w:val="24"/>
        </w:rPr>
        <w:t xml:space="preserve"> Мастерские</w:t>
      </w:r>
      <w:r w:rsidR="00146EB0" w:rsidRPr="00146EB0">
        <w:rPr>
          <w:rFonts w:ascii="Times New Roman" w:hAnsi="Times New Roman" w:cs="Times New Roman"/>
          <w:sz w:val="24"/>
          <w:szCs w:val="24"/>
        </w:rPr>
        <w:t xml:space="preserve"> </w:t>
      </w:r>
      <w:r w:rsidR="00146EB0">
        <w:rPr>
          <w:rFonts w:ascii="Times New Roman" w:hAnsi="Times New Roman" w:cs="Times New Roman"/>
          <w:sz w:val="24"/>
          <w:szCs w:val="24"/>
        </w:rPr>
        <w:t>от</w:t>
      </w:r>
      <w:r w:rsidR="00146EB0" w:rsidRPr="00146EB0">
        <w:rPr>
          <w:rFonts w:ascii="Times New Roman" w:hAnsi="Times New Roman" w:cs="Times New Roman"/>
          <w:sz w:val="24"/>
          <w:szCs w:val="24"/>
        </w:rPr>
        <w:t xml:space="preserve"> ПС «Г</w:t>
      </w:r>
      <w:r w:rsidR="00146EB0">
        <w:rPr>
          <w:rFonts w:ascii="Times New Roman" w:hAnsi="Times New Roman" w:cs="Times New Roman"/>
          <w:sz w:val="24"/>
          <w:szCs w:val="24"/>
        </w:rPr>
        <w:t>оршки</w:t>
      </w:r>
      <w:r w:rsidR="00146EB0" w:rsidRPr="00146EB0">
        <w:rPr>
          <w:rFonts w:ascii="Times New Roman" w:hAnsi="Times New Roman" w:cs="Times New Roman"/>
          <w:sz w:val="24"/>
          <w:szCs w:val="24"/>
        </w:rPr>
        <w:t>»</w:t>
      </w:r>
      <w:r w:rsidR="00146EB0">
        <w:rPr>
          <w:rFonts w:ascii="Times New Roman" w:hAnsi="Times New Roman" w:cs="Times New Roman"/>
          <w:sz w:val="24"/>
          <w:szCs w:val="24"/>
        </w:rPr>
        <w:t xml:space="preserve">, </w:t>
      </w:r>
      <w:r w:rsidR="001F6444" w:rsidRPr="001F6444">
        <w:rPr>
          <w:rFonts w:ascii="Times New Roman" w:hAnsi="Times New Roman" w:cs="Times New Roman"/>
          <w:sz w:val="24"/>
          <w:szCs w:val="24"/>
        </w:rPr>
        <w:t>полностью расположен в границах зоны с особыми условиями использования территории (</w:t>
      </w:r>
      <w:proofErr w:type="spellStart"/>
      <w:r w:rsidR="001F6444" w:rsidRPr="001F6444">
        <w:rPr>
          <w:rFonts w:ascii="Times New Roman" w:hAnsi="Times New Roman" w:cs="Times New Roman"/>
          <w:sz w:val="24"/>
          <w:szCs w:val="24"/>
        </w:rPr>
        <w:t>Горшковское</w:t>
      </w:r>
      <w:proofErr w:type="spellEnd"/>
      <w:r w:rsidR="001F6444" w:rsidRPr="001F6444">
        <w:rPr>
          <w:rFonts w:ascii="Times New Roman" w:hAnsi="Times New Roman" w:cs="Times New Roman"/>
          <w:sz w:val="24"/>
          <w:szCs w:val="24"/>
        </w:rPr>
        <w:t xml:space="preserve"> месторождение подземных вод)</w:t>
      </w:r>
      <w:r w:rsidRPr="001F6444">
        <w:rPr>
          <w:rFonts w:ascii="Times New Roman" w:eastAsia="Times New Roman" w:hAnsi="Times New Roman" w:cs="Times New Roman"/>
          <w:sz w:val="24"/>
          <w:szCs w:val="24"/>
          <w:lang w:eastAsia="x-none"/>
        </w:rPr>
        <w:t>. Начальная цена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3E0A00" w:rsidRPr="003E0A00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294 779,00 </w:t>
      </w:r>
      <w:r w:rsidR="000C0D14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3E0A00">
        <w:rPr>
          <w:rFonts w:ascii="Times New Roman" w:eastAsia="Times New Roman" w:hAnsi="Times New Roman" w:cs="Times New Roman"/>
          <w:sz w:val="24"/>
          <w:szCs w:val="24"/>
          <w:lang w:eastAsia="x-none"/>
        </w:rPr>
        <w:t>двести девяносто четыре тысячи семьсот семьдесят девять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3E0A00"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3E0A00">
        <w:rPr>
          <w:rFonts w:ascii="Times New Roman" w:eastAsia="Times New Roman" w:hAnsi="Times New Roman" w:cs="Times New Roman"/>
          <w:sz w:val="24"/>
          <w:szCs w:val="24"/>
          <w:lang w:eastAsia="x-none"/>
        </w:rPr>
        <w:t>00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коп. Задаток </w:t>
      </w:r>
      <w:r w:rsidR="003E0A00" w:rsidRPr="003E0A00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294 779,00 </w:t>
      </w:r>
      <w:r w:rsidR="003E0A00">
        <w:rPr>
          <w:rFonts w:ascii="Times New Roman" w:eastAsia="Times New Roman" w:hAnsi="Times New Roman" w:cs="Times New Roman"/>
          <w:sz w:val="24"/>
          <w:szCs w:val="24"/>
          <w:lang w:eastAsia="x-none"/>
        </w:rPr>
        <w:t>(двести девяносто четыре тысячи семьсот семьдесят девять</w:t>
      </w:r>
      <w:r w:rsidR="003E0A00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3E0A00"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="003E0A00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3E0A00">
        <w:rPr>
          <w:rFonts w:ascii="Times New Roman" w:eastAsia="Times New Roman" w:hAnsi="Times New Roman" w:cs="Times New Roman"/>
          <w:sz w:val="24"/>
          <w:szCs w:val="24"/>
          <w:lang w:eastAsia="x-none"/>
        </w:rPr>
        <w:t>00</w:t>
      </w:r>
      <w:r w:rsidR="001F644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1F6444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коп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4D82CEA2" w14:textId="4D5C885E" w:rsidR="002D3499" w:rsidRPr="00D3479C" w:rsidRDefault="002D3499" w:rsidP="002D349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пп</w:t>
      </w:r>
      <w:proofErr w:type="spell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1 п. 1 ст. 39.18 Земельного кодекса РФ размещено на сайте www.torgi.gov.ru </w:t>
      </w:r>
      <w:r w:rsidR="00040079">
        <w:rPr>
          <w:rFonts w:ascii="Times New Roman" w:eastAsia="Times New Roman" w:hAnsi="Times New Roman" w:cs="Times New Roman"/>
          <w:sz w:val="24"/>
          <w:szCs w:val="24"/>
          <w:lang w:eastAsia="x-none"/>
        </w:rPr>
        <w:t>21.04.2026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22000211970000000</w:t>
      </w:r>
      <w:r w:rsidR="001F6444">
        <w:rPr>
          <w:rFonts w:ascii="Times New Roman" w:eastAsia="Times New Roman" w:hAnsi="Times New Roman" w:cs="Times New Roman"/>
          <w:sz w:val="24"/>
          <w:szCs w:val="24"/>
          <w:lang w:eastAsia="x-none"/>
        </w:rPr>
        <w:t>676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(лот № </w:t>
      </w:r>
      <w:r w:rsidR="0054024A">
        <w:rPr>
          <w:rFonts w:ascii="Times New Roman" w:eastAsia="Times New Roman" w:hAnsi="Times New Roman" w:cs="Times New Roman"/>
          <w:sz w:val="24"/>
          <w:szCs w:val="24"/>
          <w:lang w:eastAsia="x-none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2E3DEA41" w14:textId="77777777" w:rsidR="002D3499" w:rsidRPr="00D3479C" w:rsidRDefault="002D3499" w:rsidP="002D34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</w:t>
      </w:r>
      <w:r w:rsidR="000C0D14">
        <w:rPr>
          <w:rFonts w:ascii="Times New Roman" w:eastAsia="Times New Roman" w:hAnsi="Times New Roman" w:cs="Times New Roman"/>
          <w:sz w:val="24"/>
          <w:szCs w:val="24"/>
          <w:lang w:eastAsia="x-none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(зона </w:t>
      </w:r>
      <w:r w:rsidR="000C0D14" w:rsidRPr="000C0D1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Ж-1 </w:t>
      </w:r>
      <w:r w:rsidR="000C0D14">
        <w:rPr>
          <w:rFonts w:ascii="Times New Roman" w:eastAsia="Times New Roman" w:hAnsi="Times New Roman" w:cs="Times New Roman"/>
          <w:sz w:val="24"/>
          <w:szCs w:val="24"/>
          <w:lang w:eastAsia="x-none"/>
        </w:rPr>
        <w:t>«</w:t>
      </w:r>
      <w:r w:rsidR="000C0D14" w:rsidRPr="000C0D14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застройк</w:t>
      </w:r>
      <w:r w:rsidR="000C0D14">
        <w:rPr>
          <w:rFonts w:ascii="Times New Roman" w:eastAsia="Times New Roman" w:hAnsi="Times New Roman" w:cs="Times New Roman"/>
          <w:sz w:val="24"/>
          <w:szCs w:val="24"/>
          <w:lang w:eastAsia="x-none"/>
        </w:rPr>
        <w:t>и индивидуальными жилыми домами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»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м. Предельное количество этажей – 3 этажа. 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</w:t>
      </w:r>
      <w:r w:rsidR="000C0D14">
        <w:rPr>
          <w:rFonts w:ascii="Times New Roman" w:eastAsia="Times New Roman" w:hAnsi="Times New Roman" w:cs="Times New Roman"/>
          <w:sz w:val="24"/>
          <w:szCs w:val="24"/>
          <w:lang w:eastAsia="x-none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%. </w:t>
      </w:r>
      <w:r w:rsidR="000C0D14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Количество индивидуальны</w:t>
      </w:r>
      <w:r w:rsidR="000C0D14" w:rsidRPr="000C0D14">
        <w:rPr>
          <w:rFonts w:ascii="Times New Roman" w:eastAsia="Times New Roman" w:hAnsi="Times New Roman" w:cs="Times New Roman"/>
          <w:sz w:val="24"/>
          <w:szCs w:val="24"/>
          <w:lang w:eastAsia="x-none"/>
        </w:rPr>
        <w:t>х жилых или садовых домов на 1 земельном участке</w:t>
      </w:r>
      <w:r w:rsidR="000C0D1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1 шт</w:t>
      </w:r>
      <w:r w:rsidR="000C0D14" w:rsidRPr="000C0D14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  <w:r w:rsidR="000C0D1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Подготовлен градостроительный план земельного участка в электронном виде.</w:t>
      </w:r>
    </w:p>
    <w:p w14:paraId="18508B72" w14:textId="7808E7A6" w:rsidR="002D3499" w:rsidRPr="00FC3573" w:rsidRDefault="002D3499" w:rsidP="002D349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Инженерно-технические условия подключения: </w:t>
      </w:r>
      <w:r w:rsidR="00040079">
        <w:rPr>
          <w:rFonts w:ascii="Times New Roman" w:eastAsia="Times New Roman" w:hAnsi="Times New Roman" w:cs="Times New Roman"/>
          <w:sz w:val="24"/>
          <w:szCs w:val="24"/>
          <w:lang w:eastAsia="x-none"/>
        </w:rPr>
        <w:t>с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огласно письму </w:t>
      </w:r>
      <w:proofErr w:type="spellStart"/>
      <w:r w:rsidR="00E67892">
        <w:rPr>
          <w:rFonts w:ascii="Times New Roman" w:eastAsia="Times New Roman" w:hAnsi="Times New Roman" w:cs="Times New Roman"/>
          <w:sz w:val="24"/>
          <w:szCs w:val="24"/>
          <w:lang w:eastAsia="x-none"/>
        </w:rPr>
        <w:t>Усть-Качкинского</w:t>
      </w:r>
      <w:proofErr w:type="spellEnd"/>
      <w:r w:rsidR="00E67892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территориального управления администрации Пермского муниципального округа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 </w:t>
      </w:r>
      <w:r w:rsidR="00E67892">
        <w:rPr>
          <w:rFonts w:ascii="Times New Roman" w:eastAsia="Times New Roman" w:hAnsi="Times New Roman" w:cs="Times New Roman"/>
          <w:sz w:val="24"/>
          <w:szCs w:val="24"/>
          <w:lang w:eastAsia="x-none"/>
        </w:rPr>
        <w:t>16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.02.2026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299-2026-</w:t>
      </w:r>
      <w:r w:rsidR="00E67892">
        <w:rPr>
          <w:rFonts w:ascii="Times New Roman" w:eastAsia="Times New Roman" w:hAnsi="Times New Roman" w:cs="Times New Roman"/>
          <w:sz w:val="24"/>
          <w:szCs w:val="24"/>
          <w:lang w:eastAsia="x-none"/>
        </w:rPr>
        <w:t>27-07-64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 населенном пункте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отсутствует техническая возможность подключения к сетям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теплоснабжения</w:t>
      </w:r>
      <w:r w:rsidR="000C0D1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="0054024A">
        <w:rPr>
          <w:rFonts w:ascii="Times New Roman" w:eastAsia="Times New Roman" w:hAnsi="Times New Roman" w:cs="Times New Roman"/>
          <w:sz w:val="24"/>
          <w:szCs w:val="24"/>
          <w:lang w:eastAsia="x-none"/>
        </w:rPr>
        <w:t>Согласно письму МУП «Энергоснабжение Пермского муниципального округа»</w:t>
      </w:r>
      <w:r w:rsidR="00BC1196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от </w:t>
      </w:r>
      <w:r w:rsidR="00E67892">
        <w:rPr>
          <w:rFonts w:ascii="Times New Roman" w:eastAsia="Times New Roman" w:hAnsi="Times New Roman" w:cs="Times New Roman"/>
          <w:sz w:val="24"/>
          <w:szCs w:val="24"/>
          <w:lang w:eastAsia="x-none"/>
        </w:rPr>
        <w:t>29.05</w:t>
      </w:r>
      <w:r w:rsidR="00BC1196">
        <w:rPr>
          <w:rFonts w:ascii="Times New Roman" w:eastAsia="Times New Roman" w:hAnsi="Times New Roman" w:cs="Times New Roman"/>
          <w:sz w:val="24"/>
          <w:szCs w:val="24"/>
          <w:lang w:eastAsia="x-none"/>
        </w:rPr>
        <w:t>.2026 № 299-2026-91-01-02исх-</w:t>
      </w:r>
      <w:r w:rsidR="00E67892">
        <w:rPr>
          <w:rFonts w:ascii="Times New Roman" w:eastAsia="Times New Roman" w:hAnsi="Times New Roman" w:cs="Times New Roman"/>
          <w:sz w:val="24"/>
          <w:szCs w:val="24"/>
          <w:lang w:eastAsia="x-none"/>
        </w:rPr>
        <w:t>1310 отсутствует</w:t>
      </w:r>
      <w:r w:rsidR="00BC1196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техническая возможность подключения к сетям водоснабжения</w:t>
      </w:r>
      <w:r w:rsidR="00E67892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и водоотведения</w:t>
      </w:r>
      <w:r w:rsidR="00BC1196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="00E67892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E67892"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 возможно осуществить от собственных скважин и колодцев. Отвод сточных вод от объекта возможно предусмотреть в герметичный на</w:t>
      </w:r>
      <w:r w:rsidR="00E678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копитель с последующим вывозом.</w:t>
      </w:r>
      <w:r w:rsidR="00E67892" w:rsidRPr="00D93A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АО «Газпром газораспределение Пермь» от </w:t>
      </w:r>
      <w:r w:rsidR="00E678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25.05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.2026 № ПР-</w:t>
      </w:r>
      <w:r w:rsidR="00E678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3724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техническая возможность подключения к сетям газораспределения имеется. Возможная </w:t>
      </w:r>
      <w:r w:rsidR="00472BD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точка подключения – газопровод </w:t>
      </w:r>
      <w:r w:rsidR="00E678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высокого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давления </w:t>
      </w:r>
      <w:r w:rsidR="00E678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 категории от ГРС Усть-Качка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(собственник - АО «Газпром газораспределение Пермь). Ориентировочное расстояние от точки подключения до границ земельного участка - </w:t>
      </w:r>
      <w:r w:rsidR="00E678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6850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п.м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E678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связи с необходимостью пересечения водных преград, а также автодорог, прокладку газопровода необходимо выполнить с помощью ГНБ (горизонтально – направленного бурения). 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«Ростелеком» от </w:t>
      </w:r>
      <w:r w:rsidR="00E67892">
        <w:rPr>
          <w:rFonts w:ascii="Times New Roman" w:eastAsia="Times New Roman" w:hAnsi="Times New Roman" w:cs="Times New Roman"/>
          <w:sz w:val="24"/>
          <w:szCs w:val="24"/>
          <w:lang w:eastAsia="x-none"/>
        </w:rPr>
        <w:t>02.06.2026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01/05/</w:t>
      </w:r>
      <w:r w:rsidR="00E67892">
        <w:rPr>
          <w:rFonts w:ascii="Times New Roman" w:eastAsia="Times New Roman" w:hAnsi="Times New Roman" w:cs="Times New Roman"/>
          <w:sz w:val="24"/>
          <w:szCs w:val="24"/>
          <w:lang w:eastAsia="x-none"/>
        </w:rPr>
        <w:t>91230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/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Технологическое присоединение может быть произведено в точке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>подключения</w:t>
      </w:r>
      <w:r w:rsidR="00E67892">
        <w:rPr>
          <w:rFonts w:ascii="Times New Roman" w:eastAsia="Times New Roman" w:hAnsi="Times New Roman" w:cs="Times New Roman"/>
          <w:sz w:val="24"/>
          <w:szCs w:val="24"/>
          <w:lang w:eastAsia="x-none"/>
        </w:rPr>
        <w:t>: существующий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узел </w:t>
      </w:r>
      <w:r w:rsidR="00E67892">
        <w:rPr>
          <w:rFonts w:ascii="Times New Roman" w:eastAsia="Times New Roman" w:hAnsi="Times New Roman" w:cs="Times New Roman"/>
          <w:sz w:val="24"/>
          <w:szCs w:val="24"/>
          <w:lang w:eastAsia="x-none"/>
        </w:rPr>
        <w:t>доступа ПАО «Ростелеком»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</w:t>
      </w:r>
      <w:r w:rsidR="00E67892">
        <w:rPr>
          <w:rFonts w:ascii="Times New Roman" w:eastAsia="Times New Roman" w:hAnsi="Times New Roman" w:cs="Times New Roman"/>
          <w:sz w:val="24"/>
          <w:szCs w:val="24"/>
          <w:lang w:eastAsia="x-none"/>
        </w:rPr>
        <w:t>Пермский район, с. Усть-Качка, ул. Победы, 12кА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), максимальную нагрузку в точке подключения (технологического присоединения) определить на стадии проектирования.</w:t>
      </w:r>
      <w:r w:rsidRPr="00D93AA3">
        <w:rPr>
          <w:rFonts w:ascii="Calibri" w:eastAsia="Calibri" w:hAnsi="Calibri" w:cs="Times New Roman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Для получения технических условий на подключение к сетям связи правообладателю земельного участка необходимо обратиться в отдел продаж и обслуживания по адресу: г. Пермь, ул. Крупской, 2 или направить запрос на perm-mail@ural.rt.ru. </w:t>
      </w:r>
    </w:p>
    <w:p w14:paraId="650240FF" w14:textId="5DA00EB4" w:rsidR="009C5B10" w:rsidRDefault="009C5B10" w:rsidP="009C5B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5C00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Лот 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24</w:t>
      </w:r>
      <w:r w:rsidRPr="005C00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5C0008">
        <w:rPr>
          <w:rFonts w:ascii="Times New Roman" w:eastAsia="Times New Roman" w:hAnsi="Times New Roman" w:cs="Times New Roman"/>
          <w:sz w:val="24"/>
          <w:szCs w:val="24"/>
          <w:lang w:eastAsia="x-none"/>
        </w:rPr>
        <w:t>Земельный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участок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2112 </w:t>
      </w:r>
      <w:proofErr w:type="spellStart"/>
      <w:proofErr w:type="gram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кв.м</w:t>
      </w:r>
      <w:proofErr w:type="spellEnd"/>
      <w:proofErr w:type="gram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разрешенное использование: для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ведения личного подсобного хозяйства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поселок Кукуштан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улица Новая, з/у 10в,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0010003:11076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Обременения, охранные зоны отсутствуют.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Начальная цена </w:t>
      </w:r>
      <w:r w:rsidR="009D0581" w:rsidRPr="009D058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424 584,00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четыреста </w:t>
      </w:r>
      <w:r w:rsidR="009D0581">
        <w:rPr>
          <w:rFonts w:ascii="Times New Roman" w:eastAsia="Times New Roman" w:hAnsi="Times New Roman" w:cs="Times New Roman"/>
          <w:sz w:val="24"/>
          <w:szCs w:val="24"/>
          <w:lang w:eastAsia="x-none"/>
        </w:rPr>
        <w:t>двадцать четыре тысячи пятьсот восемьдесят четыре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9D0581">
        <w:rPr>
          <w:rFonts w:ascii="Times New Roman" w:eastAsia="Times New Roman" w:hAnsi="Times New Roman" w:cs="Times New Roman"/>
          <w:sz w:val="24"/>
          <w:szCs w:val="24"/>
          <w:lang w:eastAsia="x-none"/>
        </w:rPr>
        <w:t>я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>00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коп. Задаток </w:t>
      </w:r>
      <w:r w:rsidR="009D0581" w:rsidRPr="009D058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424 584,00 </w:t>
      </w:r>
      <w:r w:rsidR="009D0581">
        <w:rPr>
          <w:rFonts w:ascii="Times New Roman" w:eastAsia="Times New Roman" w:hAnsi="Times New Roman" w:cs="Times New Roman"/>
          <w:sz w:val="24"/>
          <w:szCs w:val="24"/>
          <w:lang w:eastAsia="x-none"/>
        </w:rPr>
        <w:t>(четыреста двадцать четыре тысячи пятьсот восемьдесят четыре</w:t>
      </w:r>
      <w:r w:rsidR="009D0581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9D058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я </w:t>
      </w:r>
      <w:r w:rsidR="00A4683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00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коп.</w:t>
      </w:r>
    </w:p>
    <w:p w14:paraId="22845366" w14:textId="77777777" w:rsidR="009C5B10" w:rsidRPr="00D3479C" w:rsidRDefault="009C5B10" w:rsidP="009C5B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пп</w:t>
      </w:r>
      <w:proofErr w:type="spell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13.11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.2025 № 22000211970000000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570 (лот № 21)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498044F3" w14:textId="77777777" w:rsidR="009C5B10" w:rsidRPr="00D3479C" w:rsidRDefault="009C5B10" w:rsidP="009C5B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24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(зона </w:t>
      </w:r>
      <w:r w:rsidRPr="000C0D1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Ж-1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«</w:t>
      </w:r>
      <w:r w:rsidRPr="000C0D14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застройк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и индивидуальными жилыми домами»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м. Предельное количество этажей – 3 этажа. 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</w:t>
      </w:r>
      <w:r w:rsidR="001A1864">
        <w:rPr>
          <w:rFonts w:ascii="Times New Roman" w:eastAsia="Times New Roman" w:hAnsi="Times New Roman" w:cs="Times New Roman"/>
          <w:sz w:val="24"/>
          <w:szCs w:val="24"/>
          <w:lang w:eastAsia="x-none"/>
        </w:rPr>
        <w:t>25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%. Подготовлен градостроительный план земельного участка в электронном виде.</w:t>
      </w:r>
    </w:p>
    <w:p w14:paraId="58E1F066" w14:textId="7D4B85A6" w:rsidR="009C5B10" w:rsidRDefault="009C5B10" w:rsidP="009C5B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Инженерно-технические условия подключения: </w:t>
      </w:r>
      <w:r w:rsidR="00040079">
        <w:rPr>
          <w:rFonts w:ascii="Times New Roman" w:eastAsia="Times New Roman" w:hAnsi="Times New Roman" w:cs="Times New Roman"/>
          <w:sz w:val="24"/>
          <w:szCs w:val="24"/>
          <w:lang w:eastAsia="x-none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огласно письму МУП «</w:t>
      </w:r>
      <w:r w:rsidR="001A1864">
        <w:rPr>
          <w:rFonts w:ascii="Times New Roman" w:eastAsia="Times New Roman" w:hAnsi="Times New Roman" w:cs="Times New Roman"/>
          <w:sz w:val="24"/>
          <w:szCs w:val="24"/>
          <w:lang w:eastAsia="x-none"/>
        </w:rPr>
        <w:t>ДВУРЕЧЬЕ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» от </w:t>
      </w:r>
      <w:r w:rsidR="001A1864">
        <w:rPr>
          <w:rFonts w:ascii="Times New Roman" w:eastAsia="Times New Roman" w:hAnsi="Times New Roman" w:cs="Times New Roman"/>
          <w:sz w:val="24"/>
          <w:szCs w:val="24"/>
          <w:lang w:eastAsia="x-none"/>
        </w:rPr>
        <w:t>30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.03.2026 № </w:t>
      </w:r>
      <w:r w:rsidR="001A1864">
        <w:rPr>
          <w:rFonts w:ascii="Times New Roman" w:eastAsia="Times New Roman" w:hAnsi="Times New Roman" w:cs="Times New Roman"/>
          <w:sz w:val="24"/>
          <w:szCs w:val="24"/>
          <w:lang w:eastAsia="x-none"/>
        </w:rPr>
        <w:t>120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1A186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отсутствует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техническая возможность подключения к сетям </w:t>
      </w:r>
      <w:r w:rsidR="001A1864">
        <w:rPr>
          <w:rFonts w:ascii="Times New Roman" w:eastAsia="Times New Roman" w:hAnsi="Times New Roman" w:cs="Times New Roman"/>
          <w:sz w:val="24"/>
          <w:szCs w:val="24"/>
          <w:lang w:eastAsia="x-none"/>
        </w:rPr>
        <w:t>теплоснабжения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="001A1864">
        <w:rPr>
          <w:rFonts w:ascii="Times New Roman" w:eastAsia="Times New Roman" w:hAnsi="Times New Roman" w:cs="Times New Roman"/>
          <w:sz w:val="24"/>
          <w:szCs w:val="24"/>
          <w:lang w:eastAsia="x-none"/>
        </w:rPr>
        <w:t>Согласно письму ОАО «РЖД» Центральная дирекция по тепловодоснабжению, Свердловская дирекция по тепловодос</w:t>
      </w:r>
      <w:r w:rsidR="004C53F7">
        <w:rPr>
          <w:rFonts w:ascii="Times New Roman" w:eastAsia="Times New Roman" w:hAnsi="Times New Roman" w:cs="Times New Roman"/>
          <w:sz w:val="24"/>
          <w:szCs w:val="24"/>
          <w:lang w:eastAsia="x-none"/>
        </w:rPr>
        <w:t>н</w:t>
      </w:r>
      <w:r w:rsidR="001A186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абжению Пермский территориальный участок от 02.04.2026 № ИСХ-415/СВЕРДДТВУ1 вблизи земельного участка отсутствуют сети водоснабжения Пермского территориального участка Свердловской дирекции по тепловодоснабжению. </w:t>
      </w:r>
      <w:r w:rsidR="001A1864"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 возможно осуществить от собственных скважин и колодцев. Отвод сточных вод от объекта возможно предусмотреть в герметичный на</w:t>
      </w:r>
      <w:r w:rsidR="001A186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копитель с последующим вывозом.</w:t>
      </w:r>
      <w:r w:rsidR="001A1864" w:rsidRPr="00D93A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АО «Газпром газораспределение Пермь» от </w:t>
      </w:r>
      <w:r w:rsidR="00837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13.04.2026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ПР-</w:t>
      </w:r>
      <w:r w:rsidR="00837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2691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техническая возможность подключения к сетям газораспределения имеется. Возможная точка подключения – газопровод </w:t>
      </w:r>
      <w:r w:rsidR="00837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среднего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давления по ул. </w:t>
      </w:r>
      <w:r w:rsidR="00837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Дальняя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(собственник - АО «Газпром газораспределение Пермь). Ориентировочное расстояние от точки подключения до границ земельного участка - </w:t>
      </w:r>
      <w:r w:rsidR="00837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270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п.м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«Ростелеком» от </w:t>
      </w:r>
      <w:r w:rsidR="00837878">
        <w:rPr>
          <w:rFonts w:ascii="Times New Roman" w:eastAsia="Times New Roman" w:hAnsi="Times New Roman" w:cs="Times New Roman"/>
          <w:sz w:val="24"/>
          <w:szCs w:val="24"/>
          <w:lang w:eastAsia="x-none"/>
        </w:rPr>
        <w:t>01.04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.2026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837878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№ 01/05/</w:t>
      </w:r>
      <w:r w:rsidR="00837878">
        <w:rPr>
          <w:rFonts w:ascii="Times New Roman" w:eastAsia="Times New Roman" w:hAnsi="Times New Roman" w:cs="Times New Roman"/>
          <w:sz w:val="24"/>
          <w:szCs w:val="24"/>
          <w:lang w:eastAsia="x-none"/>
        </w:rPr>
        <w:t>49853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/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п. Кукуштан, ул. Ленина, 1а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), максимальную нагрузку в точке подключения (технологического присоединения) определить на стадии проектирования.</w:t>
      </w:r>
      <w:r w:rsidRPr="00D93AA3">
        <w:rPr>
          <w:rFonts w:ascii="Calibri" w:eastAsia="Calibri" w:hAnsi="Calibri" w:cs="Times New Roman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Для получения технических условий на подключение к сетям связи правообладателю земельного участка необходимо обратиться в отдел продаж и обслуживания по адресу: г. Пермь, ул. Крупской, 2 или направить запрос на perm-mail@ural.rt.ru.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письму ПАО «Россети Урал»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«Пермэнерго» от </w:t>
      </w:r>
      <w:r w:rsidR="00837878">
        <w:rPr>
          <w:rFonts w:ascii="Times New Roman" w:eastAsia="Times New Roman" w:hAnsi="Times New Roman" w:cs="Times New Roman"/>
          <w:sz w:val="24"/>
          <w:szCs w:val="24"/>
          <w:lang w:eastAsia="ru-RU"/>
        </w:rPr>
        <w:t>10.04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.2026 № ПЭ/ЦЭС/01/22/</w:t>
      </w:r>
      <w:r w:rsidR="00837878">
        <w:rPr>
          <w:rFonts w:ascii="Times New Roman" w:eastAsia="Times New Roman" w:hAnsi="Times New Roman" w:cs="Times New Roman"/>
          <w:sz w:val="24"/>
          <w:szCs w:val="24"/>
          <w:lang w:eastAsia="ru-RU"/>
        </w:rPr>
        <w:t>5480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37878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имеется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техническая возможность технологического присоединения к электрическим сетям</w:t>
      </w:r>
      <w:r w:rsidR="00837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2B236F36" w14:textId="28539D2D" w:rsidR="006D769F" w:rsidRPr="007B2D97" w:rsidRDefault="006D769F" w:rsidP="007B2D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5C00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Лот 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25</w:t>
      </w:r>
      <w:r w:rsidRPr="005C00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5C0008">
        <w:rPr>
          <w:rFonts w:ascii="Times New Roman" w:eastAsia="Times New Roman" w:hAnsi="Times New Roman" w:cs="Times New Roman"/>
          <w:sz w:val="24"/>
          <w:szCs w:val="24"/>
          <w:lang w:eastAsia="x-none"/>
        </w:rPr>
        <w:t>Земельный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участок общей площадью </w:t>
      </w:r>
      <w:r w:rsidR="00112C18">
        <w:rPr>
          <w:rFonts w:ascii="Times New Roman" w:eastAsia="Times New Roman" w:hAnsi="Times New Roman" w:cs="Times New Roman"/>
          <w:sz w:val="24"/>
          <w:szCs w:val="24"/>
          <w:lang w:eastAsia="x-none"/>
        </w:rPr>
        <w:t>941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proofErr w:type="gram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кв.м</w:t>
      </w:r>
      <w:proofErr w:type="spellEnd"/>
      <w:proofErr w:type="gram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разрешенное использование: для </w:t>
      </w:r>
      <w:r w:rsidR="00112C18">
        <w:rPr>
          <w:rFonts w:ascii="Times New Roman" w:eastAsia="Times New Roman" w:hAnsi="Times New Roman" w:cs="Times New Roman"/>
          <w:sz w:val="24"/>
          <w:szCs w:val="24"/>
          <w:lang w:eastAsia="x-none"/>
        </w:rPr>
        <w:t>ведения личного подсобного хозяйства (приусадебный земельный участок)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Местоположение земельного участка: Пермский край, Пермский муниципальный округ, </w:t>
      </w:r>
      <w:r w:rsidR="0049680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деревня </w:t>
      </w:r>
      <w:proofErr w:type="spellStart"/>
      <w:r w:rsidR="00112C18">
        <w:rPr>
          <w:rFonts w:ascii="Times New Roman" w:eastAsia="Times New Roman" w:hAnsi="Times New Roman" w:cs="Times New Roman"/>
          <w:sz w:val="24"/>
          <w:szCs w:val="24"/>
          <w:lang w:eastAsia="x-none"/>
        </w:rPr>
        <w:t>Грибаново</w:t>
      </w:r>
      <w:proofErr w:type="spell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</w:t>
      </w:r>
      <w:r w:rsidR="0049680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улица </w:t>
      </w:r>
      <w:r w:rsidR="00112C18">
        <w:rPr>
          <w:rFonts w:ascii="Times New Roman" w:eastAsia="Times New Roman" w:hAnsi="Times New Roman" w:cs="Times New Roman"/>
          <w:sz w:val="24"/>
          <w:szCs w:val="24"/>
          <w:lang w:eastAsia="x-none"/>
        </w:rPr>
        <w:t>Ореховая</w:t>
      </w:r>
      <w:r w:rsidR="0049680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з/у </w:t>
      </w:r>
      <w:r w:rsidR="00112C18">
        <w:rPr>
          <w:rFonts w:ascii="Times New Roman" w:eastAsia="Times New Roman" w:hAnsi="Times New Roman" w:cs="Times New Roman"/>
          <w:sz w:val="24"/>
          <w:szCs w:val="24"/>
          <w:lang w:eastAsia="x-none"/>
        </w:rPr>
        <w:t>1б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,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категория земель: земли населенных пунктов.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>Кадастровый номер: 59:32:</w:t>
      </w:r>
      <w:r w:rsidR="00112C18">
        <w:rPr>
          <w:rFonts w:ascii="Times New Roman" w:eastAsia="Times New Roman" w:hAnsi="Times New Roman" w:cs="Times New Roman"/>
          <w:sz w:val="24"/>
          <w:szCs w:val="24"/>
          <w:lang w:eastAsia="x-none"/>
        </w:rPr>
        <w:t>3890013:1701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="00E870A7" w:rsidRPr="00E870A7">
        <w:rPr>
          <w:rFonts w:ascii="Times New Roman" w:hAnsi="Times New Roman" w:cs="Times New Roman"/>
          <w:sz w:val="24"/>
          <w:szCs w:val="24"/>
        </w:rPr>
        <w:t xml:space="preserve">Земельный участок полностью расположен в границах зоны с особыми условиями использования территории (Водоохранная зона и прибрежная защитная полоса бассейна реки Верхняя Мулянка, Часть 3), полностью расположен в границах зоны с особыми условиями использования территории (Приаэродромная территория аэродрома аэропорта Большое Савино), частично расположен в границах зоны с особыми условиями использования территории (Водозаборный участок п. Мулянка), частично расположен в границах зоны с особыми условиями использования территории (Охранная зона ВЛ 0,4 </w:t>
      </w:r>
      <w:proofErr w:type="spellStart"/>
      <w:r w:rsidR="00E870A7" w:rsidRPr="00E870A7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="00E870A7" w:rsidRPr="00E870A7">
        <w:rPr>
          <w:rFonts w:ascii="Times New Roman" w:hAnsi="Times New Roman" w:cs="Times New Roman"/>
          <w:sz w:val="24"/>
          <w:szCs w:val="24"/>
        </w:rPr>
        <w:t xml:space="preserve">).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Начальная цена </w:t>
      </w:r>
      <w:r w:rsidR="00E870A7">
        <w:rPr>
          <w:rFonts w:ascii="Times New Roman" w:eastAsia="Times New Roman" w:hAnsi="Times New Roman" w:cs="Times New Roman"/>
          <w:sz w:val="24"/>
          <w:szCs w:val="24"/>
          <w:lang w:eastAsia="x-none"/>
        </w:rPr>
        <w:t>305 561,52</w:t>
      </w:r>
      <w:r w:rsidRPr="009D058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E870A7">
        <w:rPr>
          <w:rFonts w:ascii="Times New Roman" w:eastAsia="Times New Roman" w:hAnsi="Times New Roman" w:cs="Times New Roman"/>
          <w:sz w:val="24"/>
          <w:szCs w:val="24"/>
          <w:lang w:eastAsia="x-none"/>
        </w:rPr>
        <w:t>триста пять тысяч пятьсот шестьдесят один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E870A7">
        <w:rPr>
          <w:rFonts w:ascii="Times New Roman" w:eastAsia="Times New Roman" w:hAnsi="Times New Roman" w:cs="Times New Roman"/>
          <w:sz w:val="24"/>
          <w:szCs w:val="24"/>
          <w:lang w:eastAsia="x-none"/>
        </w:rPr>
        <w:t>ь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E870A7">
        <w:rPr>
          <w:rFonts w:ascii="Times New Roman" w:eastAsia="Times New Roman" w:hAnsi="Times New Roman" w:cs="Times New Roman"/>
          <w:sz w:val="24"/>
          <w:szCs w:val="24"/>
          <w:lang w:eastAsia="x-none"/>
        </w:rPr>
        <w:t>52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коп. Задаток </w:t>
      </w:r>
      <w:r w:rsidR="00E870A7">
        <w:rPr>
          <w:rFonts w:ascii="Times New Roman" w:eastAsia="Times New Roman" w:hAnsi="Times New Roman" w:cs="Times New Roman"/>
          <w:sz w:val="24"/>
          <w:szCs w:val="24"/>
          <w:lang w:eastAsia="x-none"/>
        </w:rPr>
        <w:t>305 561,52</w:t>
      </w:r>
      <w:r w:rsidR="00E870A7" w:rsidRPr="009D058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E870A7">
        <w:rPr>
          <w:rFonts w:ascii="Times New Roman" w:eastAsia="Times New Roman" w:hAnsi="Times New Roman" w:cs="Times New Roman"/>
          <w:sz w:val="24"/>
          <w:szCs w:val="24"/>
          <w:lang w:eastAsia="x-none"/>
        </w:rPr>
        <w:t>(триста пять тысяч пятьсот шестьдесят один</w:t>
      </w:r>
      <w:r w:rsidR="00E870A7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E870A7">
        <w:rPr>
          <w:rFonts w:ascii="Times New Roman" w:eastAsia="Times New Roman" w:hAnsi="Times New Roman" w:cs="Times New Roman"/>
          <w:sz w:val="24"/>
          <w:szCs w:val="24"/>
          <w:lang w:eastAsia="x-none"/>
        </w:rPr>
        <w:t>ь</w:t>
      </w:r>
      <w:r w:rsidR="00E870A7"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E870A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52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коп.</w:t>
      </w:r>
    </w:p>
    <w:p w14:paraId="096E2FA1" w14:textId="6AF9B0BB" w:rsidR="006D769F" w:rsidRPr="00D3479C" w:rsidRDefault="006D769F" w:rsidP="006D769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пп</w:t>
      </w:r>
      <w:proofErr w:type="spell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1 п. 1 ст. 39.18 Земельного кодекса РФ размещено на сайте www.torgi.gov.ru </w:t>
      </w:r>
      <w:r w:rsidR="00E870A7">
        <w:rPr>
          <w:rFonts w:ascii="Times New Roman" w:eastAsia="Times New Roman" w:hAnsi="Times New Roman" w:cs="Times New Roman"/>
          <w:sz w:val="24"/>
          <w:szCs w:val="24"/>
          <w:lang w:eastAsia="x-none"/>
        </w:rPr>
        <w:t>02.02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.2026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22000211970000000</w:t>
      </w:r>
      <w:r w:rsidR="00E870A7">
        <w:rPr>
          <w:rFonts w:ascii="Times New Roman" w:eastAsia="Times New Roman" w:hAnsi="Times New Roman" w:cs="Times New Roman"/>
          <w:sz w:val="24"/>
          <w:szCs w:val="24"/>
          <w:lang w:eastAsia="x-none"/>
        </w:rPr>
        <w:t>618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(лот № 1</w:t>
      </w:r>
      <w:r w:rsidR="00E870A7">
        <w:rPr>
          <w:rFonts w:ascii="Times New Roman" w:eastAsia="Times New Roman" w:hAnsi="Times New Roman" w:cs="Times New Roman"/>
          <w:sz w:val="24"/>
          <w:szCs w:val="24"/>
          <w:lang w:eastAsia="x-none"/>
        </w:rPr>
        <w:t>8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6325F220" w14:textId="20437E95" w:rsidR="006D769F" w:rsidRPr="00BB209F" w:rsidRDefault="006D769F" w:rsidP="00C719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25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(зона </w:t>
      </w:r>
      <w:r w:rsidRPr="000C0D1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Ж-1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«</w:t>
      </w:r>
      <w:r w:rsidRPr="000C0D14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застройк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и индивидуальными жилыми домами»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м. Предельное количество </w:t>
      </w:r>
      <w:r w:rsidRPr="004C53F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этажей – 3 этажа. 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</w:t>
      </w:r>
      <w:r w:rsidR="004C53F7" w:rsidRPr="004C53F7">
        <w:rPr>
          <w:rFonts w:ascii="Times New Roman" w:eastAsia="Times New Roman" w:hAnsi="Times New Roman" w:cs="Times New Roman"/>
          <w:sz w:val="24"/>
          <w:szCs w:val="24"/>
          <w:lang w:eastAsia="x-none"/>
        </w:rPr>
        <w:t>3</w:t>
      </w:r>
      <w:r w:rsidR="00E870A7">
        <w:rPr>
          <w:rFonts w:ascii="Times New Roman" w:eastAsia="Times New Roman" w:hAnsi="Times New Roman" w:cs="Times New Roman"/>
          <w:sz w:val="24"/>
          <w:szCs w:val="24"/>
          <w:lang w:eastAsia="x-none"/>
        </w:rPr>
        <w:t>5</w:t>
      </w:r>
      <w:r w:rsidRPr="004C53F7">
        <w:rPr>
          <w:rFonts w:ascii="Times New Roman" w:eastAsia="Times New Roman" w:hAnsi="Times New Roman" w:cs="Times New Roman"/>
          <w:sz w:val="24"/>
          <w:szCs w:val="24"/>
          <w:lang w:eastAsia="x-none"/>
        </w:rPr>
        <w:t>%. Подготовлен градостроительный план земельного участка в электронном виде.</w:t>
      </w:r>
      <w:r w:rsidR="00BB209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</w:p>
    <w:p w14:paraId="435EE928" w14:textId="5BF93DAB" w:rsidR="006D769F" w:rsidRPr="00FC3573" w:rsidRDefault="006D769F" w:rsidP="006D769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Инженерно-технические условия подключения: </w:t>
      </w:r>
      <w:r w:rsidR="00E870A7">
        <w:rPr>
          <w:rFonts w:ascii="Times New Roman" w:eastAsia="Times New Roman" w:hAnsi="Times New Roman" w:cs="Times New Roman"/>
          <w:sz w:val="24"/>
          <w:szCs w:val="24"/>
          <w:lang w:eastAsia="x-none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огласно письму </w:t>
      </w:r>
      <w:r w:rsidR="00E870A7">
        <w:rPr>
          <w:rFonts w:ascii="Times New Roman" w:eastAsia="Times New Roman" w:hAnsi="Times New Roman" w:cs="Times New Roman"/>
          <w:sz w:val="24"/>
          <w:szCs w:val="24"/>
          <w:lang w:eastAsia="x-none"/>
        </w:rPr>
        <w:t>Лобановского территориального управления администрации</w:t>
      </w:r>
      <w:r w:rsidR="004C53F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Пермского муниципального округа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от </w:t>
      </w:r>
      <w:r w:rsidR="004F32FA">
        <w:rPr>
          <w:rFonts w:ascii="Times New Roman" w:eastAsia="Times New Roman" w:hAnsi="Times New Roman" w:cs="Times New Roman"/>
          <w:sz w:val="24"/>
          <w:szCs w:val="24"/>
          <w:lang w:eastAsia="x-none"/>
        </w:rPr>
        <w:t>04.02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.2026 № </w:t>
      </w:r>
      <w:r w:rsidR="004C53F7">
        <w:rPr>
          <w:rFonts w:ascii="Times New Roman" w:eastAsia="Times New Roman" w:hAnsi="Times New Roman" w:cs="Times New Roman"/>
          <w:sz w:val="24"/>
          <w:szCs w:val="24"/>
          <w:lang w:eastAsia="x-none"/>
        </w:rPr>
        <w:t>299-2026-</w:t>
      </w:r>
      <w:r w:rsidR="004F32FA">
        <w:rPr>
          <w:rFonts w:ascii="Times New Roman" w:eastAsia="Times New Roman" w:hAnsi="Times New Roman" w:cs="Times New Roman"/>
          <w:sz w:val="24"/>
          <w:szCs w:val="24"/>
          <w:lang w:eastAsia="x-none"/>
        </w:rPr>
        <w:t>21-</w:t>
      </w:r>
      <w:r w:rsidR="004C53F7">
        <w:rPr>
          <w:rFonts w:ascii="Times New Roman" w:eastAsia="Times New Roman" w:hAnsi="Times New Roman" w:cs="Times New Roman"/>
          <w:sz w:val="24"/>
          <w:szCs w:val="24"/>
          <w:lang w:eastAsia="x-none"/>
        </w:rPr>
        <w:t>исх-</w:t>
      </w:r>
      <w:r w:rsidR="004F32FA">
        <w:rPr>
          <w:rFonts w:ascii="Times New Roman" w:eastAsia="Times New Roman" w:hAnsi="Times New Roman" w:cs="Times New Roman"/>
          <w:sz w:val="24"/>
          <w:szCs w:val="24"/>
          <w:lang w:eastAsia="x-none"/>
        </w:rPr>
        <w:t>76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4F32FA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 населенном пункте отсутствует </w:t>
      </w:r>
      <w:r w:rsidR="004C53F7">
        <w:rPr>
          <w:rFonts w:ascii="Times New Roman" w:eastAsia="Times New Roman" w:hAnsi="Times New Roman" w:cs="Times New Roman"/>
          <w:sz w:val="24"/>
          <w:szCs w:val="24"/>
          <w:lang w:eastAsia="x-none"/>
        </w:rPr>
        <w:t>техническая возможность подключения к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сет</w:t>
      </w:r>
      <w:r w:rsidR="004C53F7">
        <w:rPr>
          <w:rFonts w:ascii="Times New Roman" w:eastAsia="Times New Roman" w:hAnsi="Times New Roman" w:cs="Times New Roman"/>
          <w:sz w:val="24"/>
          <w:szCs w:val="24"/>
          <w:lang w:eastAsia="x-none"/>
        </w:rPr>
        <w:t>ям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4C53F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централизованного </w:t>
      </w:r>
      <w:r w:rsidR="004F32FA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теплоснабжения,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водоснабжения </w:t>
      </w:r>
      <w:r w:rsidR="004F32FA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 </w:t>
      </w:r>
      <w:r w:rsidR="00CB4F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водоотведения.</w:t>
      </w:r>
      <w:r w:rsidR="004F32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4F32FA"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 возможно осуществить от собственных скважин и колодцев. Отвод сточных вод от объекта возможно предусмотреть в герметичный на</w:t>
      </w:r>
      <w:r w:rsidR="004F32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копитель с последующим вывозом.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АО «Газпром газораспределение Пермь» от </w:t>
      </w:r>
      <w:r w:rsidR="004F32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10.07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.2026 № ПР-</w:t>
      </w:r>
      <w:r w:rsidR="004F32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4783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техническая возможность подключения к сетям газораспределения имеется. Возможная точка подключения – газопровод </w:t>
      </w:r>
      <w:r w:rsidR="004F32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высокого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давления </w:t>
      </w:r>
      <w:r w:rsidR="004F32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 категории от ГРС Пермь-76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(собственник - АО «Газпром газораспределение Пермь). Ориентировочное расстояние от точки подключения до границ земельного участка </w:t>
      </w:r>
      <w:r w:rsidR="00CB4F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4F32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9315</w:t>
      </w:r>
      <w:r w:rsidR="00CB4F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п.м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4F32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связи с необходимостью пересечения водных преград, а также автодорог прокладку газопровода необходимо выполнить с помощью ГНБ (горизонтально – направленного бурения).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«Ростелеком» от </w:t>
      </w:r>
      <w:r w:rsidR="004F32FA">
        <w:rPr>
          <w:rFonts w:ascii="Times New Roman" w:eastAsia="Times New Roman" w:hAnsi="Times New Roman" w:cs="Times New Roman"/>
          <w:sz w:val="24"/>
          <w:szCs w:val="24"/>
          <w:lang w:eastAsia="x-none"/>
        </w:rPr>
        <w:t>03</w:t>
      </w:r>
      <w:r w:rsidR="00CB4FEE">
        <w:rPr>
          <w:rFonts w:ascii="Times New Roman" w:eastAsia="Times New Roman" w:hAnsi="Times New Roman" w:cs="Times New Roman"/>
          <w:sz w:val="24"/>
          <w:szCs w:val="24"/>
          <w:lang w:eastAsia="x-none"/>
        </w:rPr>
        <w:t>.07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.2026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4F32FA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№ 01/05/</w:t>
      </w:r>
      <w:r w:rsidR="004F32FA">
        <w:rPr>
          <w:rFonts w:ascii="Times New Roman" w:eastAsia="Times New Roman" w:hAnsi="Times New Roman" w:cs="Times New Roman"/>
          <w:sz w:val="24"/>
          <w:szCs w:val="24"/>
          <w:lang w:eastAsia="x-none"/>
        </w:rPr>
        <w:t>112863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/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</w:t>
      </w:r>
      <w:r w:rsidR="004F32FA">
        <w:rPr>
          <w:rFonts w:ascii="Times New Roman" w:eastAsia="Times New Roman" w:hAnsi="Times New Roman" w:cs="Times New Roman"/>
          <w:sz w:val="24"/>
          <w:szCs w:val="24"/>
          <w:lang w:eastAsia="x-none"/>
        </w:rPr>
        <w:t>п. Мулянка, ул. Октябрьская, 29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), максимальную нагрузку в точке подключения (технологического присоединения) определить на стадии проектирования.</w:t>
      </w:r>
      <w:r w:rsidRPr="00D93AA3">
        <w:rPr>
          <w:rFonts w:ascii="Calibri" w:eastAsia="Calibri" w:hAnsi="Calibri" w:cs="Times New Roman"/>
        </w:rPr>
        <w:t xml:space="preserve"> </w:t>
      </w:r>
    </w:p>
    <w:p w14:paraId="6ED055E3" w14:textId="77777777" w:rsidR="00D3479C" w:rsidRDefault="00D3479C" w:rsidP="00D3479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п. 21 ст. 39.11 Земельного кодекса РФ указывается информация 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электроснабжения).</w:t>
      </w:r>
    </w:p>
    <w:p w14:paraId="47BCC17E" w14:textId="5B917BAB" w:rsidR="007F06F0" w:rsidRPr="007F06F0" w:rsidRDefault="007F06F0" w:rsidP="007F06F0">
      <w:pPr>
        <w:autoSpaceDE w:val="0"/>
        <w:autoSpaceDN w:val="0"/>
        <w:adjustRightInd w:val="0"/>
        <w:spacing w:after="0" w:line="240" w:lineRule="auto"/>
        <w:jc w:val="both"/>
        <w:rPr>
          <w:rFonts w:ascii="LiberationSerif" w:hAnsi="LiberationSerif" w:cs="LiberationSerif"/>
          <w:sz w:val="20"/>
          <w:szCs w:val="20"/>
        </w:rPr>
      </w:pPr>
      <w:r w:rsidRPr="005C00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Лот 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26</w:t>
      </w:r>
      <w:r w:rsidRPr="005C00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5C0008">
        <w:rPr>
          <w:rFonts w:ascii="Times New Roman" w:eastAsia="Times New Roman" w:hAnsi="Times New Roman" w:cs="Times New Roman"/>
          <w:sz w:val="24"/>
          <w:szCs w:val="24"/>
          <w:lang w:eastAsia="x-none"/>
        </w:rPr>
        <w:t>Земельный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участок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1900 </w:t>
      </w:r>
      <w:proofErr w:type="spellStart"/>
      <w:proofErr w:type="gram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кв.м</w:t>
      </w:r>
      <w:proofErr w:type="spellEnd"/>
      <w:proofErr w:type="gram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разрешенное использование: для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индивидуального жилищного строительства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Местоположение земельного </w:t>
      </w:r>
      <w:r w:rsidRPr="007F06F0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участка: Пермский край, Пермский муниципальный округ, поселок Юг, улица Заречная, з/у 5, категория земель: земли населенных пунктов. Кадастровый номер: 59:32:2430001:5875. </w:t>
      </w:r>
      <w:r w:rsidRPr="007F06F0">
        <w:rPr>
          <w:rFonts w:ascii="Times New Roman" w:hAnsi="Times New Roman" w:cs="Times New Roman"/>
          <w:sz w:val="24"/>
          <w:szCs w:val="24"/>
        </w:rPr>
        <w:t>Земельный участок полностью расположен в границах зоны с особыми условиями использования территории (</w:t>
      </w:r>
      <w:proofErr w:type="spellStart"/>
      <w:r w:rsidRPr="007F06F0">
        <w:rPr>
          <w:rFonts w:ascii="Times New Roman" w:hAnsi="Times New Roman" w:cs="Times New Roman"/>
          <w:sz w:val="24"/>
          <w:szCs w:val="24"/>
        </w:rPr>
        <w:t>Юговское</w:t>
      </w:r>
      <w:proofErr w:type="spellEnd"/>
      <w:r w:rsidRPr="007F06F0">
        <w:rPr>
          <w:rFonts w:ascii="Times New Roman" w:hAnsi="Times New Roman" w:cs="Times New Roman"/>
          <w:sz w:val="24"/>
          <w:szCs w:val="24"/>
        </w:rPr>
        <w:t xml:space="preserve"> месторождение подземных вод (уч. Северный)), полностью расположен в границах зоны с особыми условиями использования территории (Приаэродромная территория аэродрома аэропорта Большое Савино)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Начальная цена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681 549,00</w:t>
      </w:r>
      <w:r w:rsidRPr="009D058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(шестьсот восемьдесят одна тысяча пятьсот сорок девять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00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коп.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 xml:space="preserve">Задаток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681 549,00</w:t>
      </w:r>
      <w:r w:rsidRPr="009D058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(шестьсот восемьдесят одна тысяча пятьсот сорок девять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  <w:t xml:space="preserve">00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коп.</w:t>
      </w:r>
    </w:p>
    <w:p w14:paraId="2F57D59E" w14:textId="75F07503" w:rsidR="007F06F0" w:rsidRPr="00D3479C" w:rsidRDefault="007F06F0" w:rsidP="007F06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пп</w:t>
      </w:r>
      <w:proofErr w:type="spell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1 п. 1 ст. 39.18 Земельного кодекса РФ размещено на сайте www.torgi.gov.ru </w:t>
      </w:r>
      <w:r w:rsidR="00F2101C">
        <w:rPr>
          <w:rFonts w:ascii="Times New Roman" w:eastAsia="Times New Roman" w:hAnsi="Times New Roman" w:cs="Times New Roman"/>
          <w:sz w:val="24"/>
          <w:szCs w:val="24"/>
          <w:lang w:eastAsia="x-none"/>
        </w:rPr>
        <w:t>01.04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.2026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22000211970000000</w:t>
      </w:r>
      <w:r w:rsidR="00F2101C">
        <w:rPr>
          <w:rFonts w:ascii="Times New Roman" w:eastAsia="Times New Roman" w:hAnsi="Times New Roman" w:cs="Times New Roman"/>
          <w:sz w:val="24"/>
          <w:szCs w:val="24"/>
          <w:lang w:eastAsia="x-none"/>
        </w:rPr>
        <w:t>659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(лот № 1</w:t>
      </w:r>
      <w:r w:rsidR="00F2101C"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57AAD5E1" w14:textId="62B20707" w:rsidR="007F06F0" w:rsidRPr="00F12563" w:rsidRDefault="007F06F0" w:rsidP="00F125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Serif" w:hAnsi="LiberationSerif" w:cs="LiberationSerif"/>
          <w:sz w:val="20"/>
          <w:szCs w:val="20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26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(зона </w:t>
      </w:r>
      <w:r w:rsidRPr="000C0D1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Ж1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«</w:t>
      </w:r>
      <w:r w:rsidRPr="000C0D14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застройк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и индивидуальными жилыми домами»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м. </w:t>
      </w:r>
      <w:r w:rsidR="00F12563" w:rsidRPr="00F12563">
        <w:rPr>
          <w:rFonts w:ascii="Times New Roman" w:hAnsi="Times New Roman" w:cs="Times New Roman"/>
          <w:sz w:val="24"/>
          <w:szCs w:val="24"/>
        </w:rPr>
        <w:t>Предельная высота зданий, строений, сооружений - 12 м.</w:t>
      </w:r>
      <w:r w:rsidRPr="00F12563">
        <w:rPr>
          <w:rFonts w:ascii="Times New Roman" w:eastAsia="Times New Roman" w:hAnsi="Times New Roman" w:cs="Times New Roman"/>
          <w:sz w:val="32"/>
          <w:szCs w:val="32"/>
          <w:lang w:eastAsia="x-none"/>
        </w:rPr>
        <w:t xml:space="preserve"> </w:t>
      </w:r>
      <w:r w:rsidRPr="004C53F7">
        <w:rPr>
          <w:rFonts w:ascii="Times New Roman" w:eastAsia="Times New Roman" w:hAnsi="Times New Roman" w:cs="Times New Roman"/>
          <w:sz w:val="24"/>
          <w:szCs w:val="24"/>
          <w:lang w:eastAsia="x-none"/>
        </w:rPr>
        <w:t>Максимальный процент застройки, определяемый как отношение суммарной площади земельного</w:t>
      </w:r>
      <w:r w:rsidR="00F1256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4C53F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участка, которая может быть застроена, ко всей площади земельного участка - </w:t>
      </w:r>
      <w:r w:rsidR="00F12563">
        <w:rPr>
          <w:rFonts w:ascii="Times New Roman" w:eastAsia="Times New Roman" w:hAnsi="Times New Roman" w:cs="Times New Roman"/>
          <w:sz w:val="24"/>
          <w:szCs w:val="24"/>
          <w:lang w:eastAsia="x-none"/>
        </w:rPr>
        <w:t>40</w:t>
      </w:r>
      <w:r w:rsidRPr="004C53F7">
        <w:rPr>
          <w:rFonts w:ascii="Times New Roman" w:eastAsia="Times New Roman" w:hAnsi="Times New Roman" w:cs="Times New Roman"/>
          <w:sz w:val="24"/>
          <w:szCs w:val="24"/>
          <w:lang w:eastAsia="x-none"/>
        </w:rPr>
        <w:t>%. Подготовлен градостроительный план земельного участка в электронном виде.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</w:p>
    <w:p w14:paraId="4FDBFD84" w14:textId="6FE8686F" w:rsidR="007F06F0" w:rsidRPr="00B40C74" w:rsidRDefault="007F06F0" w:rsidP="007F06F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Инженерно-технические условия подключения: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</w:t>
      </w:r>
      <w:r w:rsidR="00345AE8">
        <w:rPr>
          <w:rFonts w:ascii="Times New Roman" w:eastAsia="Times New Roman" w:hAnsi="Times New Roman" w:cs="Times New Roman"/>
          <w:sz w:val="24"/>
          <w:szCs w:val="24"/>
          <w:lang w:eastAsia="x-none"/>
        </w:rPr>
        <w:t>ООО «СТРОЙСЕРВИСЮГ»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от </w:t>
      </w:r>
      <w:r w:rsidR="00345AE8">
        <w:rPr>
          <w:rFonts w:ascii="Times New Roman" w:eastAsia="Times New Roman" w:hAnsi="Times New Roman" w:cs="Times New Roman"/>
          <w:sz w:val="24"/>
          <w:szCs w:val="24"/>
          <w:lang w:eastAsia="x-none"/>
        </w:rPr>
        <w:t>21.07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.2026 № </w:t>
      </w:r>
      <w:r w:rsidR="00345AE8">
        <w:rPr>
          <w:rFonts w:ascii="Times New Roman" w:eastAsia="Times New Roman" w:hAnsi="Times New Roman" w:cs="Times New Roman"/>
          <w:sz w:val="24"/>
          <w:szCs w:val="24"/>
          <w:lang w:eastAsia="x-none"/>
        </w:rPr>
        <w:t>б/н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345AE8">
        <w:rPr>
          <w:rFonts w:ascii="Times New Roman" w:eastAsia="Times New Roman" w:hAnsi="Times New Roman" w:cs="Times New Roman"/>
          <w:sz w:val="24"/>
          <w:szCs w:val="24"/>
          <w:lang w:eastAsia="x-none"/>
        </w:rPr>
        <w:t>имеется техническая возможность подключения к централизованным сетям водоснабжения. Точка присоединения находится в водопроводном колодце на перекрестке ул. Заречная и ул. Школьная.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345A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Максимальная нагрузка в точке присоединения – 1,0 м3/</w:t>
      </w:r>
      <w:proofErr w:type="spellStart"/>
      <w:r w:rsidR="00345A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сут</w:t>
      </w:r>
      <w:proofErr w:type="spellEnd"/>
      <w:r w:rsidR="00345A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Централизованная система водоотведения отсутствует. </w:t>
      </w:r>
      <w:r w:rsidR="00634DF3"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Отвод сточных вод от объекта возможно предусмотреть в герметичный на</w:t>
      </w:r>
      <w:r w:rsidR="00634D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копитель с последующим вывозом. </w:t>
      </w:r>
      <w:r w:rsidR="00345A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МУП «Двуречье» от 17.07.2026 </w:t>
      </w:r>
      <w:r w:rsidR="00634DF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="00345A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№ 223 ввиду отсутствия технической возможности технологическое присоединение к сетям теплоснабжения отсутствует.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АО «Газпром газораспределение Пермь» от </w:t>
      </w:r>
      <w:r w:rsidR="00B40C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04.08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.2026 № ПР-</w:t>
      </w:r>
      <w:r w:rsidR="00B40C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5183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техническая возможность подключения к сетям газораспределения имеется. Возможная точка подключения – газопровод </w:t>
      </w:r>
      <w:r w:rsidR="00B40C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низкого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давления </w:t>
      </w:r>
      <w:r w:rsidR="00B40C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ул. Заречная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(собственник - АО «Газпром газораспределение Пермь).  Ориентировочное расстояние от точки подключения до границ земельного участка – </w:t>
      </w:r>
      <w:r w:rsidR="00B40C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8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п.м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«Ростелеком» от </w:t>
      </w:r>
      <w:r w:rsidR="00B40C74">
        <w:rPr>
          <w:rFonts w:ascii="Times New Roman" w:eastAsia="Times New Roman" w:hAnsi="Times New Roman" w:cs="Times New Roman"/>
          <w:sz w:val="24"/>
          <w:szCs w:val="24"/>
          <w:lang w:eastAsia="x-none"/>
        </w:rPr>
        <w:t>24.07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.2026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№ 01/05/</w:t>
      </w:r>
      <w:r w:rsidR="00B40C74">
        <w:rPr>
          <w:rFonts w:ascii="Times New Roman" w:eastAsia="Times New Roman" w:hAnsi="Times New Roman" w:cs="Times New Roman"/>
          <w:sz w:val="24"/>
          <w:szCs w:val="24"/>
          <w:lang w:eastAsia="x-none"/>
        </w:rPr>
        <w:t>126996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/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Технологическое присоединение может быть произведено в точке подключения (</w:t>
      </w:r>
      <w:r w:rsidR="00B40C74">
        <w:rPr>
          <w:rFonts w:ascii="Times New Roman" w:eastAsia="Times New Roman" w:hAnsi="Times New Roman" w:cs="Times New Roman"/>
          <w:sz w:val="24"/>
          <w:szCs w:val="24"/>
          <w:lang w:eastAsia="x-none"/>
        </w:rPr>
        <w:t>АТС/Узел доступа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)</w:t>
      </w:r>
      <w:r w:rsidR="00B40C74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B40C74">
        <w:rPr>
          <w:rFonts w:ascii="Times New Roman" w:eastAsia="Times New Roman" w:hAnsi="Times New Roman" w:cs="Times New Roman"/>
          <w:sz w:val="24"/>
          <w:szCs w:val="24"/>
          <w:lang w:eastAsia="x-none"/>
        </w:rPr>
        <w:t>М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аксимальн</w:t>
      </w:r>
      <w:r w:rsidR="00B40C74">
        <w:rPr>
          <w:rFonts w:ascii="Times New Roman" w:eastAsia="Times New Roman" w:hAnsi="Times New Roman" w:cs="Times New Roman"/>
          <w:sz w:val="24"/>
          <w:szCs w:val="24"/>
          <w:lang w:eastAsia="x-none"/>
        </w:rPr>
        <w:t>ая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нагрузк</w:t>
      </w:r>
      <w:r w:rsidR="00B40C74">
        <w:rPr>
          <w:rFonts w:ascii="Times New Roman" w:eastAsia="Times New Roman" w:hAnsi="Times New Roman" w:cs="Times New Roman"/>
          <w:sz w:val="24"/>
          <w:szCs w:val="24"/>
          <w:lang w:eastAsia="x-none"/>
        </w:rPr>
        <w:t>а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в</w:t>
      </w:r>
      <w:r w:rsidR="00B40C7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возможной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точке подключения определ</w:t>
      </w:r>
      <w:r w:rsidR="00B40C74">
        <w:rPr>
          <w:rFonts w:ascii="Times New Roman" w:eastAsia="Times New Roman" w:hAnsi="Times New Roman" w:cs="Times New Roman"/>
          <w:sz w:val="24"/>
          <w:szCs w:val="24"/>
          <w:lang w:eastAsia="x-none"/>
        </w:rPr>
        <w:t>яется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B40C74">
        <w:rPr>
          <w:rFonts w:ascii="Times New Roman" w:eastAsia="Times New Roman" w:hAnsi="Times New Roman" w:cs="Times New Roman"/>
          <w:sz w:val="24"/>
          <w:szCs w:val="24"/>
          <w:lang w:eastAsia="x-none"/>
        </w:rPr>
        <w:t>договором</w:t>
      </w:r>
      <w:r w:rsidRPr="00B40C74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  <w:r w:rsidRPr="00B40C7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40C74" w:rsidRPr="00B40C74">
        <w:rPr>
          <w:rFonts w:ascii="Times New Roman" w:eastAsia="Calibri" w:hAnsi="Times New Roman" w:cs="Times New Roman"/>
          <w:sz w:val="24"/>
          <w:szCs w:val="24"/>
        </w:rPr>
        <w:t xml:space="preserve">Согласно </w:t>
      </w:r>
      <w:r w:rsidR="00B40C74">
        <w:rPr>
          <w:rFonts w:ascii="Times New Roman" w:eastAsia="Calibri" w:hAnsi="Times New Roman" w:cs="Times New Roman"/>
          <w:sz w:val="24"/>
          <w:szCs w:val="24"/>
        </w:rPr>
        <w:t>письму филиала ПАО «Россети-Урал»- «Пермэнерго» от 29.07.2026 № ПЭ/ЦЭС/01/22/12150 имеется техническая возможность подключения к сетям электросна</w:t>
      </w:r>
      <w:r w:rsidR="007A4A81">
        <w:rPr>
          <w:rFonts w:ascii="Times New Roman" w:eastAsia="Calibri" w:hAnsi="Times New Roman" w:cs="Times New Roman"/>
          <w:sz w:val="24"/>
          <w:szCs w:val="24"/>
        </w:rPr>
        <w:t>б</w:t>
      </w:r>
      <w:r w:rsidR="00B40C74">
        <w:rPr>
          <w:rFonts w:ascii="Times New Roman" w:eastAsia="Calibri" w:hAnsi="Times New Roman" w:cs="Times New Roman"/>
          <w:sz w:val="24"/>
          <w:szCs w:val="24"/>
        </w:rPr>
        <w:t>жения.</w:t>
      </w:r>
    </w:p>
    <w:p w14:paraId="5323AF42" w14:textId="4D5A3DDB" w:rsidR="007A4A81" w:rsidRDefault="007A4A81" w:rsidP="007A4A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5C00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Лот 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27</w:t>
      </w:r>
      <w:r w:rsidRPr="005C00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5C0008">
        <w:rPr>
          <w:rFonts w:ascii="Times New Roman" w:eastAsia="Times New Roman" w:hAnsi="Times New Roman" w:cs="Times New Roman"/>
          <w:sz w:val="24"/>
          <w:szCs w:val="24"/>
          <w:lang w:eastAsia="x-none"/>
        </w:rPr>
        <w:t>Земельный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участок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1540 </w:t>
      </w:r>
      <w:proofErr w:type="spellStart"/>
      <w:proofErr w:type="gram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кв.м</w:t>
      </w:r>
      <w:proofErr w:type="spellEnd"/>
      <w:proofErr w:type="gram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разрешенное использование: для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индивидуального жилищного строительства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Местоположение земельного </w:t>
      </w:r>
      <w:r w:rsidRPr="007F06F0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село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Бершеть</w:t>
      </w:r>
      <w:proofErr w:type="spellEnd"/>
      <w:r w:rsidRPr="007F06F0">
        <w:rPr>
          <w:rFonts w:ascii="Times New Roman" w:eastAsia="Times New Roman" w:hAnsi="Times New Roman" w:cs="Times New Roman"/>
          <w:sz w:val="24"/>
          <w:szCs w:val="24"/>
          <w:lang w:eastAsia="x-none"/>
        </w:rPr>
        <w:t>,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0180005:5108</w:t>
      </w:r>
      <w:r w:rsidRPr="007F06F0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7F06F0">
        <w:rPr>
          <w:rFonts w:ascii="Times New Roman" w:hAnsi="Times New Roman" w:cs="Times New Roman"/>
          <w:sz w:val="24"/>
          <w:szCs w:val="24"/>
        </w:rPr>
        <w:t>Земельный участок полностью расположен в границах зоны с особыми условиями использования территории (Приаэродромная территория аэродрома аэропорта Большое Савино)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Начальная цена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639 130,80</w:t>
      </w:r>
      <w:r w:rsidRPr="009D058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(шестьсот тридцать девять тысяч сто тридцать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80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коп. Задаток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639 130,80</w:t>
      </w:r>
      <w:r w:rsidRPr="009D058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(шестьсот тридцать девять тысяч сто тридцать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80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коп.</w:t>
      </w:r>
    </w:p>
    <w:p w14:paraId="01A31FE3" w14:textId="3CB9E7B5" w:rsidR="007A4A81" w:rsidRPr="005071B2" w:rsidRDefault="007A4A81" w:rsidP="005071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71B2">
        <w:rPr>
          <w:rFonts w:ascii="Times New Roman" w:eastAsia="Times New Roman" w:hAnsi="Times New Roman" w:cs="Times New Roman"/>
          <w:sz w:val="24"/>
          <w:szCs w:val="24"/>
          <w:lang w:eastAsia="x-none"/>
        </w:rPr>
        <w:t>Параметры разрешенного строительства объектов капитального строительства для лота № 27 (зона Ж</w:t>
      </w:r>
      <w:r w:rsidR="005071B2" w:rsidRPr="005071B2">
        <w:rPr>
          <w:rFonts w:ascii="Times New Roman" w:eastAsia="Times New Roman" w:hAnsi="Times New Roman" w:cs="Times New Roman"/>
          <w:sz w:val="24"/>
          <w:szCs w:val="24"/>
          <w:lang w:eastAsia="x-none"/>
        </w:rPr>
        <w:t>-</w:t>
      </w:r>
      <w:r w:rsidRPr="005071B2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1 «Зона застройки индивидуальными жилыми домами»)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м. </w:t>
      </w:r>
      <w:r w:rsidR="005071B2" w:rsidRPr="005071B2">
        <w:rPr>
          <w:rFonts w:ascii="Times New Roman" w:hAnsi="Times New Roman" w:cs="Times New Roman"/>
          <w:sz w:val="24"/>
          <w:szCs w:val="24"/>
        </w:rPr>
        <w:t xml:space="preserve">Предельная высота зданий, строений, сооружений, м – 3 </w:t>
      </w:r>
      <w:proofErr w:type="spellStart"/>
      <w:r w:rsidR="005071B2" w:rsidRPr="005071B2">
        <w:rPr>
          <w:rFonts w:ascii="Times New Roman" w:hAnsi="Times New Roman" w:cs="Times New Roman"/>
          <w:sz w:val="24"/>
          <w:szCs w:val="24"/>
        </w:rPr>
        <w:t>эт</w:t>
      </w:r>
      <w:proofErr w:type="spellEnd"/>
      <w:r w:rsidR="005071B2" w:rsidRPr="005071B2">
        <w:rPr>
          <w:rFonts w:ascii="Times New Roman" w:hAnsi="Times New Roman" w:cs="Times New Roman"/>
          <w:sz w:val="24"/>
          <w:szCs w:val="24"/>
        </w:rPr>
        <w:t>.</w:t>
      </w:r>
      <w:r w:rsidRPr="005071B2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5071B2" w:rsidRPr="005071B2">
        <w:rPr>
          <w:rFonts w:ascii="Times New Roman" w:hAnsi="Times New Roman" w:cs="Times New Roman"/>
          <w:sz w:val="24"/>
          <w:szCs w:val="24"/>
        </w:rPr>
        <w:t xml:space="preserve">Количество индивидуальных жилых или садовых домов на 1 земельном участке - 1 шт. </w:t>
      </w:r>
      <w:r w:rsidRPr="005071B2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</w:t>
      </w:r>
      <w:r w:rsidR="005071B2" w:rsidRPr="005071B2">
        <w:rPr>
          <w:rFonts w:ascii="Times New Roman" w:eastAsia="Times New Roman" w:hAnsi="Times New Roman" w:cs="Times New Roman"/>
          <w:sz w:val="24"/>
          <w:szCs w:val="24"/>
          <w:lang w:eastAsia="x-none"/>
        </w:rPr>
        <w:t>3</w:t>
      </w:r>
      <w:r w:rsidRPr="005071B2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0%. Подготовлен градостроительный план земельного участка в электронном виде. </w:t>
      </w:r>
    </w:p>
    <w:p w14:paraId="68A81E46" w14:textId="0F726CB8" w:rsidR="00B40C74" w:rsidRDefault="007A4A81" w:rsidP="0064341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>Инженерно-технические условия подключения: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5071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огласно письму МУП «Двуречье» от </w:t>
      </w:r>
      <w:r w:rsidR="005071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02.07.2026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</w:t>
      </w:r>
      <w:r w:rsidR="005071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А454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ввиду отсутствия технической возможности технологическое присоединение к сетям теплоснабжения отсутствует. </w:t>
      </w:r>
      <w:r w:rsidR="005071B2"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 возможно осуществить от собственных скважин и колодцев. Отвод сточных вод от объекта возможно предусмотреть в герметичный на</w:t>
      </w:r>
      <w:r w:rsidR="005071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копитель с последующим вывозом.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АО «Газпром газораспределение Пермь» от </w:t>
      </w:r>
      <w:r w:rsidR="005071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10.07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.2026 № ПР-</w:t>
      </w:r>
      <w:r w:rsidR="005071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4785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техническая возможность подключения к сетям газораспределения имеется. Возможная точка подключения – газопровод низкого давления по ул. </w:t>
      </w:r>
      <w:r w:rsidR="005071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Цветочная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(собственник - АО «Газпром газораспределение Пермь). Ориентировочное расстояние от точки подключения до границ земельного участка – </w:t>
      </w:r>
      <w:r w:rsidR="006434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п.м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«Ростелеком» от </w:t>
      </w:r>
      <w:r w:rsidR="0064341C">
        <w:rPr>
          <w:rFonts w:ascii="Times New Roman" w:eastAsia="Times New Roman" w:hAnsi="Times New Roman" w:cs="Times New Roman"/>
          <w:sz w:val="24"/>
          <w:szCs w:val="24"/>
          <w:lang w:eastAsia="x-none"/>
        </w:rPr>
        <w:t>08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.07.2026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01/05/</w:t>
      </w:r>
      <w:r w:rsidR="0064341C">
        <w:rPr>
          <w:rFonts w:ascii="Times New Roman" w:eastAsia="Times New Roman" w:hAnsi="Times New Roman" w:cs="Times New Roman"/>
          <w:sz w:val="24"/>
          <w:szCs w:val="24"/>
          <w:lang w:eastAsia="x-none"/>
        </w:rPr>
        <w:t>115421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/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</w:t>
      </w:r>
      <w:r w:rsidR="0064341C"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Технологическое присоединение может быть произведено </w:t>
      </w:r>
      <w:r w:rsidR="0064341C">
        <w:rPr>
          <w:rFonts w:ascii="Times New Roman" w:eastAsia="Times New Roman" w:hAnsi="Times New Roman" w:cs="Times New Roman"/>
          <w:sz w:val="24"/>
          <w:szCs w:val="24"/>
          <w:lang w:eastAsia="x-none"/>
        </w:rPr>
        <w:t>к</w:t>
      </w:r>
      <w:r w:rsidR="0064341C"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уз</w:t>
      </w:r>
      <w:r w:rsidR="0064341C">
        <w:rPr>
          <w:rFonts w:ascii="Times New Roman" w:eastAsia="Times New Roman" w:hAnsi="Times New Roman" w:cs="Times New Roman"/>
          <w:sz w:val="24"/>
          <w:szCs w:val="24"/>
          <w:lang w:eastAsia="x-none"/>
        </w:rPr>
        <w:t>лу</w:t>
      </w:r>
      <w:r w:rsidR="0064341C"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ВОЛС </w:t>
      </w:r>
      <w:r w:rsidR="0064341C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="0064341C"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64341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с. </w:t>
      </w:r>
      <w:proofErr w:type="spellStart"/>
      <w:r w:rsidR="0064341C">
        <w:rPr>
          <w:rFonts w:ascii="Times New Roman" w:eastAsia="Times New Roman" w:hAnsi="Times New Roman" w:cs="Times New Roman"/>
          <w:sz w:val="24"/>
          <w:szCs w:val="24"/>
          <w:lang w:eastAsia="x-none"/>
        </w:rPr>
        <w:t>Бершеть</w:t>
      </w:r>
      <w:proofErr w:type="spellEnd"/>
      <w:r w:rsidR="0064341C">
        <w:rPr>
          <w:rFonts w:ascii="Times New Roman" w:eastAsia="Times New Roman" w:hAnsi="Times New Roman" w:cs="Times New Roman"/>
          <w:sz w:val="24"/>
          <w:szCs w:val="24"/>
          <w:lang w:eastAsia="x-none"/>
        </w:rPr>
        <w:t>, ул. Мира,32</w:t>
      </w:r>
      <w:r w:rsidR="0064341C"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), максимальную нагрузку в точке подключения (технологического присоединения) определить на стадии проектирования.</w:t>
      </w:r>
      <w:r w:rsidR="0064341C" w:rsidRPr="00D93AA3">
        <w:rPr>
          <w:rFonts w:ascii="Calibri" w:eastAsia="Calibri" w:hAnsi="Calibri" w:cs="Times New Roman"/>
        </w:rPr>
        <w:t xml:space="preserve"> </w:t>
      </w:r>
      <w:r w:rsidR="0064341C"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Для получения технических условий на подключение к сетям связи правообладателю земельного участка необходимо обратиться в отдел продаж и обслуживания по адресу: г. Пермь, ул. Крупской, 2 или направить запрос на perm-mail@ural.rt.ru.</w:t>
      </w:r>
    </w:p>
    <w:p w14:paraId="1D074BC6" w14:textId="182C0E6F" w:rsidR="00565B71" w:rsidRPr="00565B71" w:rsidRDefault="00565B71" w:rsidP="00565B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00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Лот 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28</w:t>
      </w:r>
      <w:r w:rsidRPr="005C00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5C0008">
        <w:rPr>
          <w:rFonts w:ascii="Times New Roman" w:eastAsia="Times New Roman" w:hAnsi="Times New Roman" w:cs="Times New Roman"/>
          <w:sz w:val="24"/>
          <w:szCs w:val="24"/>
          <w:lang w:eastAsia="x-none"/>
        </w:rPr>
        <w:t>Земельный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участок общей </w:t>
      </w:r>
      <w:r w:rsidRPr="00565B7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площадью 1181 </w:t>
      </w:r>
      <w:proofErr w:type="spellStart"/>
      <w:proofErr w:type="gramStart"/>
      <w:r w:rsidRPr="00565B71">
        <w:rPr>
          <w:rFonts w:ascii="Times New Roman" w:eastAsia="Times New Roman" w:hAnsi="Times New Roman" w:cs="Times New Roman"/>
          <w:sz w:val="24"/>
          <w:szCs w:val="24"/>
          <w:lang w:eastAsia="x-none"/>
        </w:rPr>
        <w:t>кв.м</w:t>
      </w:r>
      <w:proofErr w:type="spellEnd"/>
      <w:proofErr w:type="gramEnd"/>
      <w:r w:rsidRPr="00565B7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разрешенное использование: ведение садоводства. Местоположение земельного участка: Пермский край, Пермский муниципальный округ, квартал Полевой, улица Усадебная, з/у 15а, категория земель: земли сельскохозяйственного назначения. Кадастровый номер: 59:32:3020001:1183. </w:t>
      </w:r>
      <w:r w:rsidRPr="00565B71">
        <w:rPr>
          <w:rFonts w:ascii="Times New Roman" w:hAnsi="Times New Roman" w:cs="Times New Roman"/>
          <w:sz w:val="24"/>
          <w:szCs w:val="24"/>
        </w:rPr>
        <w:t>Земельный участок частично расположен в границах зоны с особыми условиями использования территории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5B71">
        <w:rPr>
          <w:rFonts w:ascii="Times New Roman" w:hAnsi="Times New Roman" w:cs="Times New Roman"/>
          <w:sz w:val="24"/>
          <w:szCs w:val="24"/>
        </w:rPr>
        <w:t>(Противопожарное расстояние до лесных насаждений согласно требованиям п 4.14 СП 4.13130.2013. Свод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5B71">
        <w:rPr>
          <w:rFonts w:ascii="Times New Roman" w:hAnsi="Times New Roman" w:cs="Times New Roman"/>
          <w:sz w:val="24"/>
          <w:szCs w:val="24"/>
        </w:rPr>
        <w:t>правил. Системы противопожарной защиты. Ограничение распространения пожара на объектах защиты.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5B71">
        <w:rPr>
          <w:rFonts w:ascii="Times New Roman" w:hAnsi="Times New Roman" w:cs="Times New Roman"/>
          <w:sz w:val="24"/>
          <w:szCs w:val="24"/>
        </w:rPr>
        <w:t>Требования к объемно-планировочным и конструктивным решениям), частично расположен в границах зоны с особыми условиями использования территории (Охранная зона газоснабжения), частично расположен в границах зоны с особыми условиями использования территории (Противопожарное расстояние до лесных насаждений при условии выполнения застройки с наружными стенами, включая отделку, облицовку (при наличии), а также кровлей из материалов группы горючести не ниже Г1 или распространению пламени РП1)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565B7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Начальная цена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280 534,74</w:t>
      </w:r>
      <w:r w:rsidRPr="00565B7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двести восемьдесят тысяч</w:t>
      </w:r>
      <w:r w:rsidR="0097797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пятьсот тридцать четыре</w:t>
      </w:r>
      <w:r w:rsidRPr="00565B71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97797E">
        <w:rPr>
          <w:rFonts w:ascii="Times New Roman" w:eastAsia="Times New Roman" w:hAnsi="Times New Roman" w:cs="Times New Roman"/>
          <w:sz w:val="24"/>
          <w:szCs w:val="24"/>
          <w:lang w:eastAsia="x-none"/>
        </w:rPr>
        <w:t>я</w:t>
      </w:r>
      <w:r w:rsidRPr="00565B7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74</w:t>
      </w:r>
      <w:r w:rsidRPr="00565B7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коп. Задаток </w:t>
      </w:r>
      <w:r w:rsidR="0097797E">
        <w:rPr>
          <w:rFonts w:ascii="Times New Roman" w:eastAsia="Times New Roman" w:hAnsi="Times New Roman" w:cs="Times New Roman"/>
          <w:sz w:val="24"/>
          <w:szCs w:val="24"/>
          <w:lang w:eastAsia="x-none"/>
        </w:rPr>
        <w:t>280 534,74</w:t>
      </w:r>
      <w:r w:rsidR="0097797E" w:rsidRPr="00565B7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</w:t>
      </w:r>
      <w:r w:rsidR="0097797E">
        <w:rPr>
          <w:rFonts w:ascii="Times New Roman" w:eastAsia="Times New Roman" w:hAnsi="Times New Roman" w:cs="Times New Roman"/>
          <w:sz w:val="24"/>
          <w:szCs w:val="24"/>
          <w:lang w:eastAsia="x-none"/>
        </w:rPr>
        <w:t>двести восемьдесят тысяч пятьсот тридцать четыре</w:t>
      </w:r>
      <w:r w:rsidR="0097797E" w:rsidRPr="00565B71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97797E">
        <w:rPr>
          <w:rFonts w:ascii="Times New Roman" w:eastAsia="Times New Roman" w:hAnsi="Times New Roman" w:cs="Times New Roman"/>
          <w:sz w:val="24"/>
          <w:szCs w:val="24"/>
          <w:lang w:eastAsia="x-none"/>
        </w:rPr>
        <w:t>я</w:t>
      </w:r>
      <w:r w:rsidR="0097797E" w:rsidRPr="00565B7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97797E">
        <w:rPr>
          <w:rFonts w:ascii="Times New Roman" w:eastAsia="Times New Roman" w:hAnsi="Times New Roman" w:cs="Times New Roman"/>
          <w:sz w:val="24"/>
          <w:szCs w:val="24"/>
          <w:lang w:eastAsia="x-none"/>
        </w:rPr>
        <w:t>74</w:t>
      </w:r>
      <w:r w:rsidR="0097797E" w:rsidRPr="00565B7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565B71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коп.</w:t>
      </w:r>
    </w:p>
    <w:p w14:paraId="3BF29EC8" w14:textId="59DB0648" w:rsidR="00565B71" w:rsidRPr="00D3479C" w:rsidRDefault="00565B71" w:rsidP="00565B7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пп</w:t>
      </w:r>
      <w:proofErr w:type="spell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1 п. 1 ст. 39.18 Земельного кодекса РФ размещено на сайте www.torgi.gov.ru </w:t>
      </w:r>
      <w:r w:rsidR="0097797E">
        <w:rPr>
          <w:rFonts w:ascii="Times New Roman" w:eastAsia="Times New Roman" w:hAnsi="Times New Roman" w:cs="Times New Roman"/>
          <w:sz w:val="24"/>
          <w:szCs w:val="24"/>
          <w:lang w:eastAsia="x-none"/>
        </w:rPr>
        <w:t>04.03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.2026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22000211970000000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="0097797E">
        <w:rPr>
          <w:rFonts w:ascii="Times New Roman" w:eastAsia="Times New Roman" w:hAnsi="Times New Roman" w:cs="Times New Roman"/>
          <w:sz w:val="24"/>
          <w:szCs w:val="24"/>
          <w:lang w:eastAsia="x-none"/>
        </w:rPr>
        <w:t>37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(лот № 1</w:t>
      </w:r>
      <w:r w:rsidR="0097797E">
        <w:rPr>
          <w:rFonts w:ascii="Times New Roman" w:eastAsia="Times New Roman" w:hAnsi="Times New Roman" w:cs="Times New Roman"/>
          <w:sz w:val="24"/>
          <w:szCs w:val="24"/>
          <w:lang w:eastAsia="x-none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65C22CCE" w14:textId="0C22E0B2" w:rsidR="00565B71" w:rsidRPr="0097797E" w:rsidRDefault="00565B71" w:rsidP="009779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797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</w:t>
      </w:r>
      <w:r w:rsidR="0097797E" w:rsidRPr="0097797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97797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№ 28 (зона </w:t>
      </w:r>
      <w:r w:rsidR="0097797E" w:rsidRPr="0097797E">
        <w:rPr>
          <w:rFonts w:ascii="Times New Roman" w:hAnsi="Times New Roman" w:cs="Times New Roman"/>
          <w:sz w:val="24"/>
          <w:szCs w:val="24"/>
        </w:rPr>
        <w:t>СХ3 «Зона ведения гражданами садоводства и огородничества»</w:t>
      </w:r>
      <w:r w:rsidRPr="0097797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м. </w:t>
      </w:r>
      <w:r w:rsidR="0097797E" w:rsidRPr="0097797E">
        <w:rPr>
          <w:rFonts w:ascii="Times New Roman" w:hAnsi="Times New Roman" w:cs="Times New Roman"/>
          <w:sz w:val="24"/>
          <w:szCs w:val="24"/>
        </w:rPr>
        <w:t>Предельное количество этажей: 3</w:t>
      </w:r>
      <w:r w:rsidR="00D9384D">
        <w:rPr>
          <w:rFonts w:ascii="Times New Roman" w:hAnsi="Times New Roman" w:cs="Times New Roman"/>
          <w:sz w:val="24"/>
          <w:szCs w:val="24"/>
        </w:rPr>
        <w:t xml:space="preserve"> </w:t>
      </w:r>
      <w:r w:rsidR="0097797E" w:rsidRPr="0097797E">
        <w:rPr>
          <w:rFonts w:ascii="Times New Roman" w:hAnsi="Times New Roman" w:cs="Times New Roman"/>
          <w:sz w:val="24"/>
          <w:szCs w:val="24"/>
        </w:rPr>
        <w:t xml:space="preserve">этажа. </w:t>
      </w:r>
      <w:r w:rsidRPr="0097797E">
        <w:rPr>
          <w:rFonts w:ascii="Times New Roman" w:hAnsi="Times New Roman" w:cs="Times New Roman"/>
          <w:sz w:val="24"/>
          <w:szCs w:val="24"/>
        </w:rPr>
        <w:t>Предельная высота зданий, строений, сооружений - 12 м.</w:t>
      </w:r>
      <w:r w:rsidRPr="0097797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- 40%. </w:t>
      </w:r>
      <w:r w:rsidR="0097797E" w:rsidRPr="0097797E">
        <w:rPr>
          <w:rFonts w:ascii="Times New Roman" w:hAnsi="Times New Roman" w:cs="Times New Roman"/>
          <w:sz w:val="24"/>
          <w:szCs w:val="24"/>
        </w:rPr>
        <w:t>Минимальные расстояния между зданиями, строениями, сооружениями устанавливаются в соответствии с нормативами по противопожарной безопасности и инсоляции. Количество жилых или садовых домов на 1 земельном участке</w:t>
      </w:r>
      <w:r w:rsidR="00C60395">
        <w:rPr>
          <w:rFonts w:ascii="Times New Roman" w:hAnsi="Times New Roman" w:cs="Times New Roman"/>
          <w:sz w:val="24"/>
          <w:szCs w:val="24"/>
        </w:rPr>
        <w:t xml:space="preserve"> 1 шт</w:t>
      </w:r>
      <w:r w:rsidR="0097797E" w:rsidRPr="0097797E">
        <w:rPr>
          <w:rFonts w:ascii="Times New Roman" w:hAnsi="Times New Roman" w:cs="Times New Roman"/>
          <w:sz w:val="24"/>
          <w:szCs w:val="24"/>
        </w:rPr>
        <w:t>.</w:t>
      </w:r>
      <w:r w:rsidR="0097797E">
        <w:rPr>
          <w:rFonts w:ascii="Times New Roman" w:hAnsi="Times New Roman" w:cs="Times New Roman"/>
          <w:sz w:val="24"/>
          <w:szCs w:val="24"/>
        </w:rPr>
        <w:t xml:space="preserve"> </w:t>
      </w:r>
      <w:r w:rsidRPr="0097797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Подготовлен градостроительный план земельного участка в электронном виде. </w:t>
      </w:r>
    </w:p>
    <w:p w14:paraId="653DC5FB" w14:textId="0DA10D81" w:rsidR="00565B71" w:rsidRPr="007055E4" w:rsidRDefault="00565B71" w:rsidP="007055E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Инженерно-технические условия подключения: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</w:t>
      </w:r>
      <w:r w:rsidR="007055E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Кондратовского территориального управления администрации Пермского муниципального округа от 03.02.2026 № 299-2026-22-вн-48 в населенном пункте отсутствует возможность подключения к сетям теплоснабжения, водоснабжения и водоотведения. </w:t>
      </w:r>
      <w:r w:rsidR="007055E4"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Водоснабжение возможно осуществить от собственных скважин и колодцев. Отвод сточных вод от </w:t>
      </w:r>
      <w:r w:rsidR="007055E4"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объекта возможно предусмотреть в герметичный на</w:t>
      </w:r>
      <w:r w:rsidR="007055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копитель с последующим вывозом.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Согласно письму АО «Газпром газораспределение Пермь» от </w:t>
      </w:r>
      <w:r w:rsidR="007055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13.07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.2026 № П</w:t>
      </w:r>
      <w:r w:rsidR="007055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="007055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5178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техническая возможность подключения к сетям газораспределения имеется. </w:t>
      </w:r>
      <w:r w:rsidR="007055E4" w:rsidRPr="007055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Порядок подключения к газораспределительным сетям и перечень необходимых документов для заключения договора о подключении регламентированы «Правилами подключения </w:t>
      </w:r>
      <w:r w:rsidR="007055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="007055E4" w:rsidRPr="007055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(технологического присоединения) газоиспользующего оборудования и объектов капитального строительства к сетям газораспределения», утвержденных постановлением Правительства Российской Федерации от 13.09.2021 № 1547 (далее -Постановление). Для определения точек подключения Заявителю, намеревающемуся осуществить подключение к газораспределительным сетям, необходимо направить в адрес Филиал в г. Пермь АО «Газпром газораспределение Пермь» Заявку о заключении договора о подключении (технологическом присоединении) по типовой форме с пакетом документов </w:t>
      </w:r>
      <w:r w:rsidR="007055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="007055E4" w:rsidRPr="007055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соответствии с п.11, 16 Постановления.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«Ростелеком» </w:t>
      </w:r>
      <w:r w:rsidR="007055E4"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 </w:t>
      </w:r>
      <w:r w:rsidR="007055E4">
        <w:rPr>
          <w:rFonts w:ascii="Times New Roman" w:eastAsia="Times New Roman" w:hAnsi="Times New Roman" w:cs="Times New Roman"/>
          <w:sz w:val="24"/>
          <w:szCs w:val="24"/>
          <w:lang w:eastAsia="x-none"/>
        </w:rPr>
        <w:t>10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.07.2026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01/05/</w:t>
      </w:r>
      <w:r w:rsidR="007055E4">
        <w:rPr>
          <w:rFonts w:ascii="Times New Roman" w:eastAsia="Times New Roman" w:hAnsi="Times New Roman" w:cs="Times New Roman"/>
          <w:sz w:val="24"/>
          <w:szCs w:val="24"/>
          <w:lang w:eastAsia="x-none"/>
        </w:rPr>
        <w:t>117607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/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Технологическое присоединение может быть произведено в точке подключения</w:t>
      </w:r>
      <w:r w:rsidR="007055E4">
        <w:rPr>
          <w:rFonts w:ascii="Times New Roman" w:eastAsia="Times New Roman" w:hAnsi="Times New Roman" w:cs="Times New Roman"/>
          <w:sz w:val="24"/>
          <w:szCs w:val="24"/>
          <w:lang w:eastAsia="x-none"/>
        </w:rPr>
        <w:t>: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7055E4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Узел ВОЛС (Пермский район, д. </w:t>
      </w:r>
      <w:proofErr w:type="spellStart"/>
      <w:r w:rsidR="007055E4">
        <w:rPr>
          <w:rFonts w:ascii="Times New Roman" w:eastAsia="Times New Roman" w:hAnsi="Times New Roman" w:cs="Times New Roman"/>
          <w:sz w:val="24"/>
          <w:szCs w:val="24"/>
          <w:lang w:eastAsia="x-none"/>
        </w:rPr>
        <w:t>Скобелевка</w:t>
      </w:r>
      <w:proofErr w:type="spellEnd"/>
      <w:r w:rsidR="007055E4">
        <w:rPr>
          <w:rFonts w:ascii="Times New Roman" w:eastAsia="Times New Roman" w:hAnsi="Times New Roman" w:cs="Times New Roman"/>
          <w:sz w:val="24"/>
          <w:szCs w:val="24"/>
          <w:lang w:eastAsia="x-none"/>
        </w:rPr>
        <w:t>, ул. Хохловская, 6), м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аксимальн</w:t>
      </w:r>
      <w:r w:rsidR="007055E4">
        <w:rPr>
          <w:rFonts w:ascii="Times New Roman" w:eastAsia="Times New Roman" w:hAnsi="Times New Roman" w:cs="Times New Roman"/>
          <w:sz w:val="24"/>
          <w:szCs w:val="24"/>
          <w:lang w:eastAsia="x-none"/>
        </w:rPr>
        <w:t>ую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нагрузк</w:t>
      </w:r>
      <w:r w:rsidR="007055E4">
        <w:rPr>
          <w:rFonts w:ascii="Times New Roman" w:eastAsia="Times New Roman" w:hAnsi="Times New Roman" w:cs="Times New Roman"/>
          <w:sz w:val="24"/>
          <w:szCs w:val="24"/>
          <w:lang w:eastAsia="x-none"/>
        </w:rPr>
        <w:t>у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в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точке подключения </w:t>
      </w:r>
      <w:r w:rsidR="007055E4">
        <w:rPr>
          <w:rFonts w:ascii="Times New Roman" w:eastAsia="Times New Roman" w:hAnsi="Times New Roman" w:cs="Times New Roman"/>
          <w:sz w:val="24"/>
          <w:szCs w:val="24"/>
          <w:lang w:eastAsia="x-none"/>
        </w:rPr>
        <w:t>(технологического присоединения) определить на стадии проектирования</w:t>
      </w:r>
      <w:r w:rsidRPr="00B40C74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  <w:r w:rsidRPr="00B40C74">
        <w:rPr>
          <w:rFonts w:ascii="Times New Roman" w:eastAsia="Calibri" w:hAnsi="Times New Roman" w:cs="Times New Roman"/>
          <w:sz w:val="24"/>
          <w:szCs w:val="24"/>
        </w:rPr>
        <w:t xml:space="preserve"> Согласно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письму филиала ПАО «Россети-Урал»- «Пермэнерго» от </w:t>
      </w:r>
      <w:r w:rsidR="007055E4">
        <w:rPr>
          <w:rFonts w:ascii="Times New Roman" w:eastAsia="Calibri" w:hAnsi="Times New Roman" w:cs="Times New Roman"/>
          <w:sz w:val="24"/>
          <w:szCs w:val="24"/>
        </w:rPr>
        <w:t>15.07.2026</w:t>
      </w:r>
      <w:r>
        <w:rPr>
          <w:rFonts w:ascii="Times New Roman" w:eastAsia="Calibri" w:hAnsi="Times New Roman" w:cs="Times New Roman"/>
          <w:sz w:val="24"/>
          <w:szCs w:val="24"/>
        </w:rPr>
        <w:t xml:space="preserve"> № ПЭ/</w:t>
      </w:r>
      <w:r w:rsidR="007055E4">
        <w:rPr>
          <w:rFonts w:ascii="Times New Roman" w:eastAsia="Calibri" w:hAnsi="Times New Roman" w:cs="Times New Roman"/>
          <w:sz w:val="24"/>
          <w:szCs w:val="24"/>
        </w:rPr>
        <w:t>ПГЭС</w:t>
      </w:r>
      <w:r>
        <w:rPr>
          <w:rFonts w:ascii="Times New Roman" w:eastAsia="Calibri" w:hAnsi="Times New Roman" w:cs="Times New Roman"/>
          <w:sz w:val="24"/>
          <w:szCs w:val="24"/>
        </w:rPr>
        <w:t>/01/22/</w:t>
      </w:r>
      <w:r w:rsidR="007055E4">
        <w:rPr>
          <w:rFonts w:ascii="Times New Roman" w:eastAsia="Calibri" w:hAnsi="Times New Roman" w:cs="Times New Roman"/>
          <w:sz w:val="24"/>
          <w:szCs w:val="24"/>
        </w:rPr>
        <w:t>10537</w:t>
      </w:r>
      <w:r>
        <w:rPr>
          <w:rFonts w:ascii="Times New Roman" w:eastAsia="Calibri" w:hAnsi="Times New Roman" w:cs="Times New Roman"/>
          <w:sz w:val="24"/>
          <w:szCs w:val="24"/>
        </w:rPr>
        <w:t xml:space="preserve"> имеется техническая возможность подключения к сетям электроснабжения</w:t>
      </w:r>
      <w:r w:rsidR="007055E4">
        <w:rPr>
          <w:rFonts w:ascii="Times New Roman" w:eastAsia="Calibri" w:hAnsi="Times New Roman" w:cs="Times New Roman"/>
          <w:sz w:val="24"/>
          <w:szCs w:val="24"/>
        </w:rPr>
        <w:t xml:space="preserve"> с присоединяемой мощностью 15 кВт.</w:t>
      </w:r>
    </w:p>
    <w:p w14:paraId="481C57AB" w14:textId="6EE94BF0" w:rsidR="00C60395" w:rsidRPr="00D9384D" w:rsidRDefault="00C60395" w:rsidP="00D938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00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Лот 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29</w:t>
      </w:r>
      <w:r w:rsidRPr="005C00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5C0008">
        <w:rPr>
          <w:rFonts w:ascii="Times New Roman" w:eastAsia="Times New Roman" w:hAnsi="Times New Roman" w:cs="Times New Roman"/>
          <w:sz w:val="24"/>
          <w:szCs w:val="24"/>
          <w:lang w:eastAsia="x-none"/>
        </w:rPr>
        <w:t>Земельный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участок общей </w:t>
      </w:r>
      <w:r w:rsidRPr="00565B7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1230</w:t>
      </w:r>
      <w:r w:rsidRPr="00565B7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proofErr w:type="spellStart"/>
      <w:proofErr w:type="gramStart"/>
      <w:r w:rsidRPr="00565B71">
        <w:rPr>
          <w:rFonts w:ascii="Times New Roman" w:eastAsia="Times New Roman" w:hAnsi="Times New Roman" w:cs="Times New Roman"/>
          <w:sz w:val="24"/>
          <w:szCs w:val="24"/>
          <w:lang w:eastAsia="x-none"/>
        </w:rPr>
        <w:t>кв.м</w:t>
      </w:r>
      <w:proofErr w:type="spellEnd"/>
      <w:proofErr w:type="gramEnd"/>
      <w:r w:rsidRPr="00565B71">
        <w:rPr>
          <w:rFonts w:ascii="Times New Roman" w:eastAsia="Times New Roman" w:hAnsi="Times New Roman" w:cs="Times New Roman"/>
          <w:sz w:val="24"/>
          <w:szCs w:val="24"/>
          <w:lang w:eastAsia="x-none"/>
        </w:rPr>
        <w:t>, разрешенное использование: ведение садоводства. Местоположение земельного участка: Пермский край, Пермский муниципальный округ, квартал Полевой, улица Усадебная, з/у 1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3</w:t>
      </w:r>
      <w:r w:rsidRPr="00565B71">
        <w:rPr>
          <w:rFonts w:ascii="Times New Roman" w:eastAsia="Times New Roman" w:hAnsi="Times New Roman" w:cs="Times New Roman"/>
          <w:sz w:val="24"/>
          <w:szCs w:val="24"/>
          <w:lang w:eastAsia="x-none"/>
        </w:rPr>
        <w:t>а, категория земель: земли сельскохозяйственного назначения. Кадастровый номер: 59:32:3020001:118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4</w:t>
      </w:r>
      <w:r w:rsidRPr="00565B7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="00D9384D" w:rsidRPr="00D9384D">
        <w:rPr>
          <w:rFonts w:ascii="Times New Roman" w:hAnsi="Times New Roman" w:cs="Times New Roman"/>
          <w:sz w:val="24"/>
          <w:szCs w:val="24"/>
        </w:rPr>
        <w:t>Земельный участок частично расположен в границах зоны с особыми условиями использования территории</w:t>
      </w:r>
      <w:r w:rsidR="00D9384D">
        <w:rPr>
          <w:rFonts w:ascii="Times New Roman" w:hAnsi="Times New Roman" w:cs="Times New Roman"/>
          <w:sz w:val="24"/>
          <w:szCs w:val="24"/>
        </w:rPr>
        <w:t xml:space="preserve"> </w:t>
      </w:r>
      <w:r w:rsidR="00D9384D" w:rsidRPr="00D9384D">
        <w:rPr>
          <w:rFonts w:ascii="Times New Roman" w:hAnsi="Times New Roman" w:cs="Times New Roman"/>
          <w:sz w:val="24"/>
          <w:szCs w:val="24"/>
        </w:rPr>
        <w:t>(Противопожарное расстояние до лесных насаждений согласно требованиям п 4.14 СП 4.13130.2013. Свод</w:t>
      </w:r>
      <w:r w:rsidR="00D9384D">
        <w:rPr>
          <w:rFonts w:ascii="Times New Roman" w:hAnsi="Times New Roman" w:cs="Times New Roman"/>
          <w:sz w:val="24"/>
          <w:szCs w:val="24"/>
        </w:rPr>
        <w:t xml:space="preserve"> </w:t>
      </w:r>
      <w:r w:rsidR="00D9384D" w:rsidRPr="00D9384D">
        <w:rPr>
          <w:rFonts w:ascii="Times New Roman" w:hAnsi="Times New Roman" w:cs="Times New Roman"/>
          <w:sz w:val="24"/>
          <w:szCs w:val="24"/>
        </w:rPr>
        <w:t>правил. Системы противопожарной защиты. Ограничение распространения пожара на объектах защиты.</w:t>
      </w:r>
      <w:r w:rsidR="00D9384D">
        <w:rPr>
          <w:rFonts w:ascii="Times New Roman" w:hAnsi="Times New Roman" w:cs="Times New Roman"/>
          <w:sz w:val="24"/>
          <w:szCs w:val="24"/>
        </w:rPr>
        <w:t xml:space="preserve"> </w:t>
      </w:r>
      <w:r w:rsidR="00D9384D" w:rsidRPr="00D9384D">
        <w:rPr>
          <w:rFonts w:ascii="Times New Roman" w:hAnsi="Times New Roman" w:cs="Times New Roman"/>
          <w:sz w:val="24"/>
          <w:szCs w:val="24"/>
        </w:rPr>
        <w:t>Требования к объемно-планировочным и конструктивным решениям), частично расположен в границах зоны с особыми условиями использования территории (Охранная зона газоснабжения), частично расположен в границах зоны с особыми условиями использования территории (Противопожарное расстояние до лесных насаждений при условии выполнения застройки с наружными</w:t>
      </w:r>
      <w:r w:rsidR="00D9384D">
        <w:rPr>
          <w:rFonts w:ascii="Times New Roman" w:hAnsi="Times New Roman" w:cs="Times New Roman"/>
          <w:sz w:val="24"/>
          <w:szCs w:val="24"/>
        </w:rPr>
        <w:t xml:space="preserve"> </w:t>
      </w:r>
      <w:r w:rsidR="00D9384D" w:rsidRPr="00D9384D">
        <w:rPr>
          <w:rFonts w:ascii="Times New Roman" w:hAnsi="Times New Roman" w:cs="Times New Roman"/>
          <w:sz w:val="24"/>
          <w:szCs w:val="24"/>
        </w:rPr>
        <w:t>стенами, включая отделку, облицовку (при наличии), а также кровлей из материалов группы горючести не</w:t>
      </w:r>
      <w:r w:rsidR="00D9384D">
        <w:rPr>
          <w:rFonts w:ascii="Times New Roman" w:hAnsi="Times New Roman" w:cs="Times New Roman"/>
          <w:sz w:val="24"/>
          <w:szCs w:val="24"/>
        </w:rPr>
        <w:t xml:space="preserve"> </w:t>
      </w:r>
      <w:r w:rsidR="00D9384D" w:rsidRPr="00D9384D">
        <w:rPr>
          <w:rFonts w:ascii="Times New Roman" w:hAnsi="Times New Roman" w:cs="Times New Roman"/>
          <w:sz w:val="24"/>
          <w:szCs w:val="24"/>
        </w:rPr>
        <w:t>ниже Г1 или распространению пламени РП1)</w:t>
      </w:r>
      <w:r w:rsidRPr="00D9384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5B7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Начальная цена </w:t>
      </w:r>
      <w:r w:rsidR="00D9384D">
        <w:rPr>
          <w:rFonts w:ascii="Times New Roman" w:eastAsia="Times New Roman" w:hAnsi="Times New Roman" w:cs="Times New Roman"/>
          <w:sz w:val="24"/>
          <w:szCs w:val="24"/>
          <w:lang w:eastAsia="x-none"/>
        </w:rPr>
        <w:t>292 727,70</w:t>
      </w:r>
      <w:r w:rsidRPr="00565B7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двести </w:t>
      </w:r>
      <w:r w:rsidR="00D9384D">
        <w:rPr>
          <w:rFonts w:ascii="Times New Roman" w:eastAsia="Times New Roman" w:hAnsi="Times New Roman" w:cs="Times New Roman"/>
          <w:sz w:val="24"/>
          <w:szCs w:val="24"/>
          <w:lang w:eastAsia="x-none"/>
        </w:rPr>
        <w:t>девяносто две тысячи семьсот двадцать семь</w:t>
      </w:r>
      <w:r w:rsidRPr="00565B71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D9384D"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Pr="00565B7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D9384D">
        <w:rPr>
          <w:rFonts w:ascii="Times New Roman" w:eastAsia="Times New Roman" w:hAnsi="Times New Roman" w:cs="Times New Roman"/>
          <w:sz w:val="24"/>
          <w:szCs w:val="24"/>
          <w:lang w:eastAsia="x-none"/>
        </w:rPr>
        <w:t>70</w:t>
      </w:r>
      <w:r w:rsidRPr="00565B7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коп. Задаток </w:t>
      </w:r>
      <w:r w:rsidR="00D9384D">
        <w:rPr>
          <w:rFonts w:ascii="Times New Roman" w:eastAsia="Times New Roman" w:hAnsi="Times New Roman" w:cs="Times New Roman"/>
          <w:sz w:val="24"/>
          <w:szCs w:val="24"/>
          <w:lang w:eastAsia="x-none"/>
        </w:rPr>
        <w:t>292 727,70</w:t>
      </w:r>
      <w:r w:rsidR="00D9384D" w:rsidRPr="00565B7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</w:t>
      </w:r>
      <w:r w:rsidR="00D9384D">
        <w:rPr>
          <w:rFonts w:ascii="Times New Roman" w:eastAsia="Times New Roman" w:hAnsi="Times New Roman" w:cs="Times New Roman"/>
          <w:sz w:val="24"/>
          <w:szCs w:val="24"/>
          <w:lang w:eastAsia="x-none"/>
        </w:rPr>
        <w:t>двести девяносто две тысячи семьсот двадцать семь</w:t>
      </w:r>
      <w:r w:rsidR="00D9384D" w:rsidRPr="00565B71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D9384D"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="00D9384D" w:rsidRPr="00565B7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D9384D">
        <w:rPr>
          <w:rFonts w:ascii="Times New Roman" w:eastAsia="Times New Roman" w:hAnsi="Times New Roman" w:cs="Times New Roman"/>
          <w:sz w:val="24"/>
          <w:szCs w:val="24"/>
          <w:lang w:eastAsia="x-none"/>
        </w:rPr>
        <w:t>70</w:t>
      </w:r>
      <w:r w:rsidR="00D9384D" w:rsidRPr="00565B71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565B71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коп.</w:t>
      </w:r>
    </w:p>
    <w:p w14:paraId="025C260C" w14:textId="0268E223" w:rsidR="00C60395" w:rsidRPr="00D3479C" w:rsidRDefault="00C60395" w:rsidP="00C603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пп</w:t>
      </w:r>
      <w:proofErr w:type="spell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04.03.2026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22000211970000000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637 (лот № 1</w:t>
      </w:r>
      <w:r w:rsidR="00D9384D"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)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.</w:t>
      </w:r>
    </w:p>
    <w:p w14:paraId="242C558E" w14:textId="353E2AAC" w:rsidR="00C60395" w:rsidRPr="0097797E" w:rsidRDefault="00C60395" w:rsidP="00C603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797E">
        <w:rPr>
          <w:rFonts w:ascii="Times New Roman" w:eastAsia="Times New Roman" w:hAnsi="Times New Roman" w:cs="Times New Roman"/>
          <w:sz w:val="24"/>
          <w:szCs w:val="24"/>
          <w:lang w:eastAsia="x-none"/>
        </w:rPr>
        <w:t>Параметры разрешенного строительства объектов капитального строительства для лота № 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9</w:t>
      </w:r>
      <w:r w:rsidRPr="0097797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</w:t>
      </w:r>
      <w:r w:rsidRPr="0097797E">
        <w:rPr>
          <w:rFonts w:ascii="Times New Roman" w:hAnsi="Times New Roman" w:cs="Times New Roman"/>
          <w:sz w:val="24"/>
          <w:szCs w:val="24"/>
        </w:rPr>
        <w:t>СХ3 «Зона ведения гражданами садоводства и огородничества»</w:t>
      </w:r>
      <w:r w:rsidRPr="0097797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м. </w:t>
      </w:r>
      <w:r w:rsidRPr="0097797E">
        <w:rPr>
          <w:rFonts w:ascii="Times New Roman" w:hAnsi="Times New Roman" w:cs="Times New Roman"/>
          <w:sz w:val="24"/>
          <w:szCs w:val="24"/>
        </w:rPr>
        <w:t>Предельное количество этажей: 3</w:t>
      </w:r>
      <w:r w:rsidR="00D9384D">
        <w:rPr>
          <w:rFonts w:ascii="Times New Roman" w:hAnsi="Times New Roman" w:cs="Times New Roman"/>
          <w:sz w:val="24"/>
          <w:szCs w:val="24"/>
        </w:rPr>
        <w:t xml:space="preserve"> </w:t>
      </w:r>
      <w:r w:rsidRPr="0097797E">
        <w:rPr>
          <w:rFonts w:ascii="Times New Roman" w:hAnsi="Times New Roman" w:cs="Times New Roman"/>
          <w:sz w:val="24"/>
          <w:szCs w:val="24"/>
        </w:rPr>
        <w:t>этажа. Предельная высота зданий, строений, сооружений - 12 м.</w:t>
      </w:r>
      <w:r w:rsidRPr="0097797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- 40%. </w:t>
      </w:r>
      <w:r w:rsidRPr="0097797E">
        <w:rPr>
          <w:rFonts w:ascii="Times New Roman" w:hAnsi="Times New Roman" w:cs="Times New Roman"/>
          <w:sz w:val="24"/>
          <w:szCs w:val="24"/>
        </w:rPr>
        <w:t>Минимальные расстояния между зданиями, строениями, сооружениями устанавливаются в соответствии с нормативами по противопожарной безопасности и инсоляции. Количество жилых или садовых домов на 1 земельном участке</w:t>
      </w:r>
      <w:r>
        <w:rPr>
          <w:rFonts w:ascii="Times New Roman" w:hAnsi="Times New Roman" w:cs="Times New Roman"/>
          <w:sz w:val="24"/>
          <w:szCs w:val="24"/>
        </w:rPr>
        <w:t xml:space="preserve"> – 1 шт</w:t>
      </w:r>
      <w:r w:rsidRPr="0097797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797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Подготовлен градостроительный план земельного участка в электронном виде. </w:t>
      </w:r>
    </w:p>
    <w:p w14:paraId="53DAEF18" w14:textId="77777777" w:rsidR="00C60395" w:rsidRPr="007055E4" w:rsidRDefault="00C60395" w:rsidP="00C603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Инженерно-технические условия подключения: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Кондратовского территориального управления администрации Пермского муниципального округа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 xml:space="preserve">03.02.2026 № 299-2026-22-вн-48 в населенном пункте отсутствует возможность подключения к сетям теплоснабжения, водоснабжения и водоотведения.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 возможно осуществить от собственных скважин и колодцев. Отвод сточных вод от объекта возможно предусмотреть в герметичный на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копитель с последующим вывозом.  Согласно письму АО «Газпром газораспределение Пермь» от 13.07.2026 № ПФ-5178 техническая возможность подключения к сетям газораспределения имеется. </w:t>
      </w:r>
      <w:r w:rsidRPr="007055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Порядок подключения к газораспределительным сетям и перечень необходимых документов для заключения договора о подключении регламентированы «Правилами подключения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7055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(технологического присоединения) газоиспользующего оборудования и объектов капитального строительства к сетям газораспределения», утвержденных постановлением Правительства Российской Федерации от 13.09.2021 № 1547 (далее -Постановление). Для определения точек подключения Заявителю, намеревающемуся осуществить подключение к газораспределительным сетям, необходимо направить в адрес Филиал в г. Пермь АО «Газпром газораспределение Пермь» Заявку о заключении договора о подключении (технологическом присоединении) по типовой форме с пакетом документов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7055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соответствии с п.11, 16 Постановления.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«Ростелеком»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br/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10.07.2026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01/05/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117607/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Технологическое присоединение может быть произведено в точке подключения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: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Узел ВОЛС (Пермский район, д.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Скобелевка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, ул. Хохловская, 6), м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аксимальн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ую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нагрузк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у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в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точке подключения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(технологического присоединения) определить на стадии проектирования</w:t>
      </w:r>
      <w:r w:rsidRPr="00B40C74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  <w:r w:rsidRPr="00B40C74">
        <w:rPr>
          <w:rFonts w:ascii="Times New Roman" w:eastAsia="Calibri" w:hAnsi="Times New Roman" w:cs="Times New Roman"/>
          <w:sz w:val="24"/>
          <w:szCs w:val="24"/>
        </w:rPr>
        <w:t xml:space="preserve"> Согласно </w:t>
      </w:r>
      <w:r>
        <w:rPr>
          <w:rFonts w:ascii="Times New Roman" w:eastAsia="Calibri" w:hAnsi="Times New Roman" w:cs="Times New Roman"/>
          <w:sz w:val="24"/>
          <w:szCs w:val="24"/>
        </w:rPr>
        <w:t>письму филиала ПАО «Россети-Урал»- «Пермэнерго» от 15.07.2026 № ПЭ/ПГЭС/01/22/10537 имеется техническая возможность подключения к сетям электроснабжения с присоединяемой мощностью 15 кВт.</w:t>
      </w:r>
    </w:p>
    <w:p w14:paraId="1B5B85D2" w14:textId="77777777" w:rsidR="009A5003" w:rsidRPr="009A5003" w:rsidRDefault="009A5003" w:rsidP="009A50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00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Лот 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30</w:t>
      </w:r>
      <w:r w:rsidRPr="005C00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5C0008">
        <w:rPr>
          <w:rFonts w:ascii="Times New Roman" w:eastAsia="Times New Roman" w:hAnsi="Times New Roman" w:cs="Times New Roman"/>
          <w:sz w:val="24"/>
          <w:szCs w:val="24"/>
          <w:lang w:eastAsia="x-none"/>
        </w:rPr>
        <w:t>Земельный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участок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323 </w:t>
      </w:r>
      <w:proofErr w:type="spellStart"/>
      <w:proofErr w:type="gram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кв.м</w:t>
      </w:r>
      <w:proofErr w:type="spellEnd"/>
      <w:proofErr w:type="gram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разрешенное использование: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ведение садоводства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Местоположение земельного </w:t>
      </w:r>
      <w:r w:rsidRPr="007F06F0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деревня Горшки</w:t>
      </w:r>
      <w:r w:rsidRPr="007F06F0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улица Школьная, з/у 18б, </w:t>
      </w:r>
      <w:r w:rsidRPr="009A500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категория земель: земли населенных пунктов. Кадастровый номер: 59:32:0450001:1397. </w:t>
      </w:r>
      <w:r w:rsidRPr="009A5003">
        <w:rPr>
          <w:rFonts w:ascii="Times New Roman" w:hAnsi="Times New Roman" w:cs="Times New Roman"/>
          <w:sz w:val="24"/>
          <w:szCs w:val="24"/>
        </w:rPr>
        <w:t>Земельный участок полностью расположен в границах зоны с особыми условиями использования территории</w:t>
      </w:r>
    </w:p>
    <w:p w14:paraId="456E0166" w14:textId="47EF47EA" w:rsidR="009A5003" w:rsidRDefault="009A5003" w:rsidP="009A50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9A5003">
        <w:rPr>
          <w:rFonts w:ascii="Times New Roman" w:hAnsi="Times New Roman" w:cs="Times New Roman"/>
          <w:sz w:val="24"/>
          <w:szCs w:val="24"/>
        </w:rPr>
        <w:t xml:space="preserve">(Приаэродромная территория аэродрома аэропорта </w:t>
      </w:r>
      <w:r w:rsidRPr="00552C5A">
        <w:rPr>
          <w:rFonts w:ascii="Times New Roman" w:hAnsi="Times New Roman" w:cs="Times New Roman"/>
          <w:sz w:val="24"/>
          <w:szCs w:val="24"/>
        </w:rPr>
        <w:t>Большое Савино), частично расположен в границах зоны с особыми условиями использования территории (Воздушная линия связи), полностью расположен в границах зоны с особыми условиями использования территории (</w:t>
      </w:r>
      <w:proofErr w:type="spellStart"/>
      <w:r w:rsidRPr="00552C5A">
        <w:rPr>
          <w:rFonts w:ascii="Times New Roman" w:hAnsi="Times New Roman" w:cs="Times New Roman"/>
          <w:sz w:val="24"/>
          <w:szCs w:val="24"/>
        </w:rPr>
        <w:t>Горшковское</w:t>
      </w:r>
      <w:proofErr w:type="spellEnd"/>
      <w:r w:rsidRPr="00552C5A">
        <w:rPr>
          <w:rFonts w:ascii="Times New Roman" w:hAnsi="Times New Roman" w:cs="Times New Roman"/>
          <w:sz w:val="24"/>
          <w:szCs w:val="24"/>
        </w:rPr>
        <w:t xml:space="preserve"> месторождение подземных вод), расположен на территории, в границах которой предусматриваются требования к архитектурно-градостроительному облику объектов капитального строительства.</w:t>
      </w:r>
      <w:r w:rsidRPr="00552C5A">
        <w:rPr>
          <w:rFonts w:ascii="GOSTTypeA" w:hAnsi="GOSTTypeA" w:cs="GOSTTypeA"/>
          <w:sz w:val="21"/>
          <w:szCs w:val="21"/>
        </w:rPr>
        <w:t xml:space="preserve"> </w:t>
      </w:r>
      <w:r w:rsidRPr="00552C5A">
        <w:rPr>
          <w:rFonts w:ascii="Times New Roman" w:eastAsia="Times New Roman" w:hAnsi="Times New Roman" w:cs="Times New Roman"/>
          <w:sz w:val="24"/>
          <w:szCs w:val="24"/>
          <w:lang w:eastAsia="x-none"/>
        </w:rPr>
        <w:t>Начальная цена</w:t>
      </w:r>
      <w:r w:rsidRPr="009A500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48 672,87</w:t>
      </w:r>
      <w:r w:rsidRPr="009A500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сорок восемь тысяч шестьсот семьдесят два</w:t>
      </w:r>
      <w:r w:rsidRPr="009A5003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я</w:t>
      </w:r>
      <w:r w:rsidRPr="009A500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87</w:t>
      </w:r>
      <w:r w:rsidRPr="009A500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коп. Задаток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48 672,87</w:t>
      </w:r>
      <w:r w:rsidRPr="009A500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сорок восемь тысяч шестьсот семьдесят два</w:t>
      </w:r>
      <w:r w:rsidRPr="009A5003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я</w:t>
      </w:r>
      <w:r w:rsidRPr="009A500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87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коп.</w:t>
      </w:r>
    </w:p>
    <w:p w14:paraId="077EAD95" w14:textId="1C19DAE2" w:rsidR="00E21D3D" w:rsidRPr="009A5003" w:rsidRDefault="00E21D3D" w:rsidP="00E21D3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GOSTTypeA" w:hAnsi="GOSTTypeA" w:cs="GOSTTypeA"/>
          <w:sz w:val="21"/>
          <w:szCs w:val="21"/>
        </w:rPr>
      </w:pPr>
      <w:r w:rsidRPr="00552C5A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552C5A">
        <w:rPr>
          <w:rFonts w:ascii="Times New Roman" w:eastAsia="Times New Roman" w:hAnsi="Times New Roman" w:cs="Times New Roman"/>
          <w:sz w:val="24"/>
          <w:szCs w:val="24"/>
          <w:lang w:eastAsia="x-none"/>
        </w:rPr>
        <w:t>пп</w:t>
      </w:r>
      <w:proofErr w:type="spellEnd"/>
      <w:r w:rsidRPr="00552C5A">
        <w:rPr>
          <w:rFonts w:ascii="Times New Roman" w:eastAsia="Times New Roman" w:hAnsi="Times New Roman" w:cs="Times New Roman"/>
          <w:sz w:val="24"/>
          <w:szCs w:val="24"/>
          <w:lang w:eastAsia="x-none"/>
        </w:rPr>
        <w:t>. 1 п. 1 ст. 39.18 Земельного кодекса РФ размещено на сайте www.torgi.gov.ru 15.04.2026 № 22000211970000000672 (лот № 9).</w:t>
      </w:r>
    </w:p>
    <w:p w14:paraId="28387747" w14:textId="5566BBC7" w:rsidR="009A5003" w:rsidRPr="009A5003" w:rsidRDefault="009A5003" w:rsidP="009A50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71B2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30</w:t>
      </w:r>
      <w:r w:rsidRPr="005071B2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Ж-1 «Зона застройки индивидуальными жилыми домами»)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м. </w:t>
      </w:r>
      <w:r w:rsidRPr="005071B2">
        <w:rPr>
          <w:rFonts w:ascii="Times New Roman" w:hAnsi="Times New Roman" w:cs="Times New Roman"/>
          <w:sz w:val="24"/>
          <w:szCs w:val="24"/>
        </w:rPr>
        <w:t xml:space="preserve">Предельная высота зданий, строений, сооружений, м – 3 </w:t>
      </w:r>
      <w:proofErr w:type="spellStart"/>
      <w:r w:rsidRPr="005071B2">
        <w:rPr>
          <w:rFonts w:ascii="Times New Roman" w:hAnsi="Times New Roman" w:cs="Times New Roman"/>
          <w:sz w:val="24"/>
          <w:szCs w:val="24"/>
        </w:rPr>
        <w:t>эт</w:t>
      </w:r>
      <w:proofErr w:type="spellEnd"/>
      <w:r w:rsidRPr="005071B2">
        <w:rPr>
          <w:rFonts w:ascii="Times New Roman" w:hAnsi="Times New Roman" w:cs="Times New Roman"/>
          <w:sz w:val="24"/>
          <w:szCs w:val="24"/>
        </w:rPr>
        <w:t>.</w:t>
      </w:r>
      <w:r w:rsidRPr="005071B2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9A500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- 30%. </w:t>
      </w:r>
      <w:r w:rsidRPr="009A5003">
        <w:rPr>
          <w:rFonts w:ascii="Times New Roman" w:hAnsi="Times New Roman" w:cs="Times New Roman"/>
          <w:sz w:val="24"/>
          <w:szCs w:val="24"/>
        </w:rPr>
        <w:t xml:space="preserve">Максимальная высота ограждения земельного участка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9A5003">
        <w:rPr>
          <w:rFonts w:ascii="Times New Roman" w:hAnsi="Times New Roman" w:cs="Times New Roman"/>
          <w:sz w:val="24"/>
          <w:szCs w:val="24"/>
        </w:rPr>
        <w:t xml:space="preserve"> 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5003">
        <w:rPr>
          <w:rFonts w:ascii="Times New Roman" w:hAnsi="Times New Roman" w:cs="Times New Roman"/>
          <w:sz w:val="24"/>
          <w:szCs w:val="24"/>
        </w:rPr>
        <w:t>м. Количество индивидуальных жилых 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5003">
        <w:rPr>
          <w:rFonts w:ascii="Times New Roman" w:hAnsi="Times New Roman" w:cs="Times New Roman"/>
          <w:sz w:val="24"/>
          <w:szCs w:val="24"/>
        </w:rPr>
        <w:t xml:space="preserve">садовых домов на 1 земельном участке - 1 шт. </w:t>
      </w:r>
      <w:r w:rsidRPr="009A500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Подготовлен градостроительный план земельного участка в электронном виде. </w:t>
      </w:r>
    </w:p>
    <w:p w14:paraId="1944B4BD" w14:textId="23DD9ABD" w:rsidR="009A5003" w:rsidRDefault="009A5003" w:rsidP="009A50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Инженерно-технические условия подключения: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согласно письму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Усть-Качкинского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территориального управления </w:t>
      </w:r>
      <w:r w:rsidR="00EC75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администрации Пермского муниципального округа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EC75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 16.02.2026 № 299-2026-27-07-64 в населенном пункте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отсутств</w:t>
      </w:r>
      <w:r w:rsidR="00EC75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ует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техническ</w:t>
      </w:r>
      <w:r w:rsidR="00EC75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возможност</w:t>
      </w:r>
      <w:r w:rsidR="00EC75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ь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технологическо</w:t>
      </w:r>
      <w:r w:rsidR="00EC75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присоединени</w:t>
      </w:r>
      <w:r w:rsidR="00EC75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 сетям теплоснабжения.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Водоснабжение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возможно осуществить от собственных скважин и колодцев. Отвод сточных вод от объекта возможно предусмотреть в герметичный на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копитель с последующим вывозом. Согласно письму АО «Газпром газораспределение Пермь» от 10.07.2026 № ПР-47</w:t>
      </w:r>
      <w:r w:rsidR="00EC75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техническая возможность подключения к сетям газораспределения имеется. Возможная точка подключения – газопровод </w:t>
      </w:r>
      <w:r w:rsidR="00EC75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высокого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давления </w:t>
      </w:r>
      <w:r w:rsidR="00EC75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 категории от ГРС Усть-Качка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(собственник - АО «Газпром газораспределение Пермь). Ориентировочное расстояние от точки подключения до границ земельного участка – </w:t>
      </w:r>
      <w:r w:rsidR="00EC75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="00EC75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п.м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EC755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связи с необходимостью пересечения водных преград, а также автодорог прокладку газопровода необходимо выполнить с помощью ГНБ (горизонтально – направленного бурения).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«Ростелеком»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</w:t>
      </w:r>
      <w:r w:rsidR="00EC7550">
        <w:rPr>
          <w:rFonts w:ascii="Times New Roman" w:eastAsia="Times New Roman" w:hAnsi="Times New Roman" w:cs="Times New Roman"/>
          <w:sz w:val="24"/>
          <w:szCs w:val="24"/>
          <w:lang w:eastAsia="x-none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.07.2026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01/05/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</w:t>
      </w:r>
      <w:r w:rsidR="00EC7550">
        <w:rPr>
          <w:rFonts w:ascii="Times New Roman" w:eastAsia="Times New Roman" w:hAnsi="Times New Roman" w:cs="Times New Roman"/>
          <w:sz w:val="24"/>
          <w:szCs w:val="24"/>
          <w:lang w:eastAsia="x-none"/>
        </w:rPr>
        <w:t>14398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/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Технологическое присоединение может быть произведено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к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уз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лу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ВОЛС (</w:t>
      </w:r>
      <w:r w:rsidR="00EC7550">
        <w:rPr>
          <w:rFonts w:ascii="Times New Roman" w:eastAsia="Times New Roman" w:hAnsi="Times New Roman" w:cs="Times New Roman"/>
          <w:sz w:val="24"/>
          <w:szCs w:val="24"/>
          <w:lang w:eastAsia="x-none"/>
        </w:rPr>
        <w:t>д. Горшки, ул. Садовая, 5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), максимальную нагрузку в точке подключения (технологического присоединения) определить на стадии проектирования.</w:t>
      </w:r>
      <w:r w:rsidRPr="00D93AA3">
        <w:rPr>
          <w:rFonts w:ascii="Calibri" w:eastAsia="Calibri" w:hAnsi="Calibri" w:cs="Times New Roman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Для получения технических условий на подключение к сетям связи правообладателю земельного участка необходимо обратиться в отдел продаж и обслуживания по адресу: г. Пермь, ул. Крупской, 2 или направить запрос на perm-mail@ural.rt.ru.</w:t>
      </w:r>
    </w:p>
    <w:p w14:paraId="69D793B2" w14:textId="76E765A9" w:rsidR="009147DC" w:rsidRDefault="009147DC" w:rsidP="001370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5C00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Лот 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31</w:t>
      </w:r>
      <w:r w:rsidRPr="005C00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5C0008">
        <w:rPr>
          <w:rFonts w:ascii="Times New Roman" w:eastAsia="Times New Roman" w:hAnsi="Times New Roman" w:cs="Times New Roman"/>
          <w:sz w:val="24"/>
          <w:szCs w:val="24"/>
          <w:lang w:eastAsia="x-none"/>
        </w:rPr>
        <w:t>Земельный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участок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332 </w:t>
      </w:r>
      <w:proofErr w:type="spellStart"/>
      <w:proofErr w:type="gramStart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кв.м</w:t>
      </w:r>
      <w:proofErr w:type="spellEnd"/>
      <w:proofErr w:type="gramEnd"/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разрешенное использование: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для индивидуального жилищного строительства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Местоположение земельного </w:t>
      </w:r>
      <w:r w:rsidRPr="007F06F0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деревня Полуденная, </w:t>
      </w:r>
      <w:r w:rsidRPr="009A5003">
        <w:rPr>
          <w:rFonts w:ascii="Times New Roman" w:eastAsia="Times New Roman" w:hAnsi="Times New Roman" w:cs="Times New Roman"/>
          <w:sz w:val="24"/>
          <w:szCs w:val="24"/>
          <w:lang w:eastAsia="x-none"/>
        </w:rPr>
        <w:t>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4250001:1236</w:t>
      </w:r>
      <w:r w:rsidRPr="009A500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9A5003">
        <w:rPr>
          <w:rFonts w:ascii="Times New Roman" w:hAnsi="Times New Roman" w:cs="Times New Roman"/>
          <w:sz w:val="24"/>
          <w:szCs w:val="24"/>
        </w:rPr>
        <w:t xml:space="preserve">Земельный участок </w:t>
      </w:r>
      <w:r w:rsidR="001370AD">
        <w:rPr>
          <w:rFonts w:ascii="Times New Roman" w:hAnsi="Times New Roman" w:cs="Times New Roman"/>
          <w:sz w:val="24"/>
          <w:szCs w:val="24"/>
        </w:rPr>
        <w:t>частично</w:t>
      </w:r>
      <w:r w:rsidRPr="009A5003">
        <w:rPr>
          <w:rFonts w:ascii="Times New Roman" w:hAnsi="Times New Roman" w:cs="Times New Roman"/>
          <w:sz w:val="24"/>
          <w:szCs w:val="24"/>
        </w:rPr>
        <w:t xml:space="preserve"> расположен в границах зоны с особыми условиями использования территории</w:t>
      </w:r>
      <w:r w:rsidR="001370AD">
        <w:rPr>
          <w:rFonts w:ascii="Times New Roman" w:hAnsi="Times New Roman" w:cs="Times New Roman"/>
          <w:sz w:val="24"/>
          <w:szCs w:val="24"/>
        </w:rPr>
        <w:t xml:space="preserve"> </w:t>
      </w:r>
      <w:r w:rsidRPr="009A5003">
        <w:rPr>
          <w:rFonts w:ascii="Times New Roman" w:hAnsi="Times New Roman" w:cs="Times New Roman"/>
          <w:sz w:val="24"/>
          <w:szCs w:val="24"/>
        </w:rPr>
        <w:t>(Приаэродромная территория аэродрома аэропорта Большое Савино</w:t>
      </w:r>
      <w:r w:rsidRPr="001370AD">
        <w:rPr>
          <w:rFonts w:ascii="Times New Roman" w:hAnsi="Times New Roman" w:cs="Times New Roman"/>
          <w:sz w:val="24"/>
          <w:szCs w:val="24"/>
        </w:rPr>
        <w:t xml:space="preserve">), </w:t>
      </w:r>
      <w:r w:rsidR="001370AD" w:rsidRPr="001370AD">
        <w:rPr>
          <w:rFonts w:ascii="Times New Roman" w:hAnsi="Times New Roman" w:cs="Times New Roman"/>
          <w:sz w:val="24"/>
          <w:szCs w:val="24"/>
        </w:rPr>
        <w:t>полностью расположен в границах зоны с особыми условиями использования территории (Водоохранная зона бассейна р.</w:t>
      </w:r>
      <w:r w:rsidR="001370AD">
        <w:rPr>
          <w:rFonts w:ascii="Times New Roman" w:hAnsi="Times New Roman" w:cs="Times New Roman"/>
          <w:sz w:val="24"/>
          <w:szCs w:val="24"/>
        </w:rPr>
        <w:t xml:space="preserve"> </w:t>
      </w:r>
      <w:r w:rsidR="001370AD" w:rsidRPr="001370AD">
        <w:rPr>
          <w:rFonts w:ascii="Times New Roman" w:hAnsi="Times New Roman" w:cs="Times New Roman"/>
          <w:sz w:val="24"/>
          <w:szCs w:val="24"/>
        </w:rPr>
        <w:t>Юг на территории Пермского района, Часть 5)</w:t>
      </w:r>
      <w:r w:rsidRPr="001370A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GOSTTypeA" w:hAnsi="GOSTTypeA" w:cs="GOSTTypeA"/>
          <w:sz w:val="21"/>
          <w:szCs w:val="21"/>
        </w:rPr>
        <w:t xml:space="preserve"> </w:t>
      </w:r>
      <w:r w:rsidRPr="009A500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Начальная цена </w:t>
      </w:r>
      <w:r w:rsidR="001370AD">
        <w:rPr>
          <w:rFonts w:ascii="Times New Roman" w:eastAsia="Times New Roman" w:hAnsi="Times New Roman" w:cs="Times New Roman"/>
          <w:sz w:val="24"/>
          <w:szCs w:val="24"/>
          <w:lang w:eastAsia="x-none"/>
        </w:rPr>
        <w:t>81 708,52</w:t>
      </w:r>
      <w:r w:rsidRPr="009A500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</w:t>
      </w:r>
      <w:r w:rsidR="001370AD">
        <w:rPr>
          <w:rFonts w:ascii="Times New Roman" w:eastAsia="Times New Roman" w:hAnsi="Times New Roman" w:cs="Times New Roman"/>
          <w:sz w:val="24"/>
          <w:szCs w:val="24"/>
          <w:lang w:eastAsia="x-none"/>
        </w:rPr>
        <w:t>восемьдесят одна тысяча семьсот восемь</w:t>
      </w:r>
      <w:r w:rsidRPr="009A5003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1370AD"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Pr="009A500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1370AD">
        <w:rPr>
          <w:rFonts w:ascii="Times New Roman" w:eastAsia="Times New Roman" w:hAnsi="Times New Roman" w:cs="Times New Roman"/>
          <w:sz w:val="24"/>
          <w:szCs w:val="24"/>
          <w:lang w:eastAsia="x-none"/>
        </w:rPr>
        <w:t>52</w:t>
      </w:r>
      <w:r w:rsidRPr="009A500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коп. Задаток </w:t>
      </w:r>
      <w:r w:rsidR="001370AD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81 708,52 </w:t>
      </w:r>
      <w:r w:rsidR="001370AD" w:rsidRPr="009A5003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1370AD">
        <w:rPr>
          <w:rFonts w:ascii="Times New Roman" w:eastAsia="Times New Roman" w:hAnsi="Times New Roman" w:cs="Times New Roman"/>
          <w:sz w:val="24"/>
          <w:szCs w:val="24"/>
          <w:lang w:eastAsia="x-none"/>
        </w:rPr>
        <w:t>восемьдесят одна тысяча семьсот восемь</w:t>
      </w:r>
      <w:r w:rsidR="001370AD" w:rsidRPr="009A5003">
        <w:rPr>
          <w:rFonts w:ascii="Times New Roman" w:eastAsia="Times New Roman" w:hAnsi="Times New Roman" w:cs="Times New Roman"/>
          <w:sz w:val="24"/>
          <w:szCs w:val="24"/>
          <w:lang w:eastAsia="x-none"/>
        </w:rPr>
        <w:t>)</w:t>
      </w:r>
      <w:r w:rsidR="001370AD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1370AD" w:rsidRPr="009A5003">
        <w:rPr>
          <w:rFonts w:ascii="Times New Roman" w:eastAsia="Times New Roman" w:hAnsi="Times New Roman" w:cs="Times New Roman"/>
          <w:sz w:val="24"/>
          <w:szCs w:val="24"/>
          <w:lang w:eastAsia="x-none"/>
        </w:rPr>
        <w:t>рубл</w:t>
      </w:r>
      <w:r w:rsidR="001370AD"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="001370AD" w:rsidRPr="009A500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1370AD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52 </w:t>
      </w:r>
      <w:r w:rsidRPr="00D3479C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коп.</w:t>
      </w:r>
    </w:p>
    <w:p w14:paraId="28111514" w14:textId="42C1A34C" w:rsidR="00E56D31" w:rsidRPr="001370AD" w:rsidRDefault="00E56D31" w:rsidP="00E56D3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52C5A">
        <w:rPr>
          <w:rFonts w:ascii="Times New Roman" w:hAnsi="Times New Roman" w:cs="Times New Roman"/>
          <w:sz w:val="24"/>
          <w:szCs w:val="24"/>
        </w:rPr>
        <w:t xml:space="preserve">Извещение в соответствии с </w:t>
      </w:r>
      <w:proofErr w:type="spellStart"/>
      <w:r w:rsidRPr="00552C5A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552C5A">
        <w:rPr>
          <w:rFonts w:ascii="Times New Roman" w:hAnsi="Times New Roman" w:cs="Times New Roman"/>
          <w:sz w:val="24"/>
          <w:szCs w:val="24"/>
        </w:rPr>
        <w:t>. 1 п. 1 ст. 39.18 Земельного кодекса РФ размещено на сайте www.torgi.gov.ru 13.01.2026 № 22000211970000000603 (лот № 10).</w:t>
      </w:r>
    </w:p>
    <w:p w14:paraId="0E4A0E66" w14:textId="2D306312" w:rsidR="009147DC" w:rsidRPr="009A5003" w:rsidRDefault="009147DC" w:rsidP="001370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71B2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для лота 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31</w:t>
      </w:r>
      <w:r w:rsidRPr="005071B2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(зона Ж-1 «Зона застройки индивидуальными жилыми домами»)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м. </w:t>
      </w:r>
      <w:r w:rsidRPr="005071B2">
        <w:rPr>
          <w:rFonts w:ascii="Times New Roman" w:hAnsi="Times New Roman" w:cs="Times New Roman"/>
          <w:sz w:val="24"/>
          <w:szCs w:val="24"/>
        </w:rPr>
        <w:t xml:space="preserve">Предельная высота зданий, строений, сооружений, м – 3 </w:t>
      </w:r>
      <w:proofErr w:type="spellStart"/>
      <w:r w:rsidRPr="005071B2">
        <w:rPr>
          <w:rFonts w:ascii="Times New Roman" w:hAnsi="Times New Roman" w:cs="Times New Roman"/>
          <w:sz w:val="24"/>
          <w:szCs w:val="24"/>
        </w:rPr>
        <w:t>эт</w:t>
      </w:r>
      <w:proofErr w:type="spellEnd"/>
      <w:r w:rsidRPr="005071B2">
        <w:rPr>
          <w:rFonts w:ascii="Times New Roman" w:hAnsi="Times New Roman" w:cs="Times New Roman"/>
          <w:sz w:val="24"/>
          <w:szCs w:val="24"/>
        </w:rPr>
        <w:t>.</w:t>
      </w:r>
      <w:r w:rsidRPr="005071B2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9A500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- 30%. </w:t>
      </w:r>
      <w:r w:rsidR="001370AD" w:rsidRPr="00927F3B">
        <w:rPr>
          <w:rFonts w:ascii="Times New Roman" w:hAnsi="Times New Roman" w:cs="Times New Roman"/>
          <w:sz w:val="24"/>
          <w:szCs w:val="24"/>
        </w:rPr>
        <w:t>Минимальное расстояние от построек для содержания скота и птицы до соседнего участка. Допускается блокировка хозяйственных построек на смежных земельных участках по взаимному согласию домовладельцев с учетом противопожарных требований - 4м. Допускается блокировка хозяйственных</w:t>
      </w:r>
      <w:r w:rsidR="001370AD">
        <w:rPr>
          <w:rFonts w:ascii="Times New Roman" w:hAnsi="Times New Roman" w:cs="Times New Roman"/>
        </w:rPr>
        <w:t xml:space="preserve"> </w:t>
      </w:r>
      <w:r w:rsidR="001370AD" w:rsidRPr="00927F3B">
        <w:rPr>
          <w:rFonts w:ascii="Times New Roman" w:hAnsi="Times New Roman" w:cs="Times New Roman"/>
          <w:sz w:val="24"/>
          <w:szCs w:val="24"/>
        </w:rPr>
        <w:t xml:space="preserve">построек на смежных земельных участках по взаимному согласию домовладельцев с учетом противопожарных требований </w:t>
      </w:r>
      <w:r w:rsidR="001370AD">
        <w:rPr>
          <w:rFonts w:ascii="Times New Roman" w:hAnsi="Times New Roman" w:cs="Times New Roman"/>
        </w:rPr>
        <w:t>–</w:t>
      </w:r>
      <w:r w:rsidR="001370AD" w:rsidRPr="00927F3B">
        <w:rPr>
          <w:rFonts w:ascii="Times New Roman" w:hAnsi="Times New Roman" w:cs="Times New Roman"/>
          <w:sz w:val="24"/>
          <w:szCs w:val="24"/>
        </w:rPr>
        <w:t xml:space="preserve"> 1</w:t>
      </w:r>
      <w:r w:rsidR="001370AD">
        <w:rPr>
          <w:rFonts w:ascii="Times New Roman" w:hAnsi="Times New Roman" w:cs="Times New Roman"/>
        </w:rPr>
        <w:t xml:space="preserve"> </w:t>
      </w:r>
      <w:r w:rsidR="001370AD" w:rsidRPr="00927F3B">
        <w:rPr>
          <w:rFonts w:ascii="Times New Roman" w:hAnsi="Times New Roman" w:cs="Times New Roman"/>
          <w:sz w:val="24"/>
          <w:szCs w:val="24"/>
        </w:rPr>
        <w:t xml:space="preserve">м. Минимальное расстояние от окон жилых комнат до стен соседнего дома и хозяйственных построек, расположенных на соседних земельных участках </w:t>
      </w:r>
      <w:r w:rsidR="001370AD">
        <w:rPr>
          <w:rFonts w:ascii="Times New Roman" w:hAnsi="Times New Roman" w:cs="Times New Roman"/>
        </w:rPr>
        <w:t>–</w:t>
      </w:r>
      <w:r w:rsidR="001370AD" w:rsidRPr="00927F3B">
        <w:rPr>
          <w:rFonts w:ascii="Times New Roman" w:hAnsi="Times New Roman" w:cs="Times New Roman"/>
          <w:sz w:val="24"/>
          <w:szCs w:val="24"/>
        </w:rPr>
        <w:t xml:space="preserve"> 6</w:t>
      </w:r>
      <w:r w:rsidR="001370AD">
        <w:rPr>
          <w:rFonts w:ascii="Times New Roman" w:hAnsi="Times New Roman" w:cs="Times New Roman"/>
        </w:rPr>
        <w:t xml:space="preserve"> </w:t>
      </w:r>
      <w:r w:rsidR="001370AD" w:rsidRPr="00927F3B">
        <w:rPr>
          <w:rFonts w:ascii="Times New Roman" w:hAnsi="Times New Roman" w:cs="Times New Roman"/>
          <w:sz w:val="24"/>
          <w:szCs w:val="24"/>
        </w:rPr>
        <w:t>м.</w:t>
      </w:r>
      <w:r w:rsidR="001370AD">
        <w:rPr>
          <w:rFonts w:ascii="Times New Roman" w:hAnsi="Times New Roman" w:cs="Times New Roman"/>
          <w:sz w:val="24"/>
          <w:szCs w:val="24"/>
        </w:rPr>
        <w:t xml:space="preserve"> </w:t>
      </w:r>
      <w:r w:rsidRPr="009A500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Подготовлен градостроительный план земельного участка в электронном виде. </w:t>
      </w:r>
    </w:p>
    <w:p w14:paraId="4A1726C3" w14:textId="6F216C1F" w:rsidR="009147DC" w:rsidRDefault="009147DC" w:rsidP="009147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Инженерно-технические условия подключения: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согласно письму </w:t>
      </w:r>
      <w:r w:rsidR="00087B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Юго-Камского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территориального управления администрации Пермского муниципального округа от </w:t>
      </w:r>
      <w:r w:rsidR="00087B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03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.02.2026 № 299-2026-</w:t>
      </w:r>
      <w:r w:rsidR="00087B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29-03-вн-39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населенном пункте отсутствует техническая возможность технологического присоединения к сетям теплоснабжения.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Водоснабжение возможно осуществить от собственных скважин и колодцев. Отвод сточных вод от объекта возможно предусмотреть в герметичный на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копитель с последующим вывозом. Согласно письму АО «Газпром газораспределение Пермь» от 10.07.2026 № ПР-478</w:t>
      </w:r>
      <w:r w:rsidR="00087B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техническая возможность подключения к сетям газораспределения имеется. Возможная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точка подключения – газопровод высокого давления 2 категории от ГРС </w:t>
      </w:r>
      <w:r w:rsidR="00087B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Юго-Камский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(собственник - АО «Газпром газораспределение Пермь). Ориентировочное расстояние от точки подключения до границ земельного участка – </w:t>
      </w:r>
      <w:r w:rsidR="00087B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3400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п.м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В связи с необходимостью пересечения водных преград, а также автодорог прокладку газопровода необходимо выполнить с помощью ГНБ (горизонтально – направленного бурения).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«Ростелеком»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07.07.2026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01/05/</w:t>
      </w:r>
      <w:r w:rsidR="00087B34">
        <w:rPr>
          <w:rFonts w:ascii="Times New Roman" w:eastAsia="Times New Roman" w:hAnsi="Times New Roman" w:cs="Times New Roman"/>
          <w:sz w:val="24"/>
          <w:szCs w:val="24"/>
          <w:lang w:eastAsia="x-none"/>
        </w:rPr>
        <w:t>114927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/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Технологическое присоединение может быть произведено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к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уз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лу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ВОЛС (</w:t>
      </w:r>
      <w:r w:rsidR="00087B34">
        <w:rPr>
          <w:rFonts w:ascii="Times New Roman" w:eastAsia="Times New Roman" w:hAnsi="Times New Roman" w:cs="Times New Roman"/>
          <w:sz w:val="24"/>
          <w:szCs w:val="24"/>
          <w:lang w:eastAsia="x-none"/>
        </w:rPr>
        <w:t>п. Юго-Камский, ул. Советская, 120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), максимальную нагрузку в точке подключения (технологического присоединения) определить на стадии проектирования.</w:t>
      </w:r>
      <w:r w:rsidRPr="00D93AA3">
        <w:rPr>
          <w:rFonts w:ascii="Calibri" w:eastAsia="Calibri" w:hAnsi="Calibri" w:cs="Times New Roman"/>
        </w:rPr>
        <w:t xml:space="preserve"> </w:t>
      </w:r>
      <w:r w:rsidRPr="00D93AA3">
        <w:rPr>
          <w:rFonts w:ascii="Times New Roman" w:eastAsia="Times New Roman" w:hAnsi="Times New Roman" w:cs="Times New Roman"/>
          <w:sz w:val="24"/>
          <w:szCs w:val="24"/>
          <w:lang w:eastAsia="x-none"/>
        </w:rPr>
        <w:t>Для получения технических условий на подключение к сетям связи правообладателю земельного участка необходимо обратиться в отдел продаж и обслуживания по адресу: г. Пермь, ул. Крупской, 2 или направить запрос на perm-mail@ural.rt.ru.</w:t>
      </w:r>
    </w:p>
    <w:p w14:paraId="4599968E" w14:textId="149E5087" w:rsidR="007F06F0" w:rsidRPr="00D3479C" w:rsidRDefault="007F06F0" w:rsidP="007F06F0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п. 21 ст. 39.11 Земельного кодекса РФ указывается информация 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электроснабжения).</w:t>
      </w:r>
    </w:p>
    <w:p w14:paraId="497BE7B1" w14:textId="77777777" w:rsidR="00D3479C" w:rsidRPr="00D3479C" w:rsidRDefault="00D3479C" w:rsidP="00B40C7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Проектирование и строительство жилого дома необходимо вести в соответствии со СНиП 31-02-2001, утвержденным и введенным в действие Приказом Министерства строительства и жилищно-коммунального хозяйства Российской Федерации от 20.10.2016 № 725/пр. Дом должен включать жилые комнаты – одну или несколько (общую комнату или гостиную, спальню), а также вспомогательные помещения: переднюю, кухню (в том числе кухню-столовую и (или) кухню-нишу), ванные комнаты и (или) душевые, туалет (уборную) или совмещенный санузел.</w:t>
      </w:r>
    </w:p>
    <w:p w14:paraId="31743F74" w14:textId="77777777" w:rsidR="00D3479C" w:rsidRPr="00D3479C" w:rsidRDefault="00D3479C" w:rsidP="00D3479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пункту 6.1 СП 55.13330.2016 площади помещений домов, проектируемых и реконструируемых, должны быть не менее: общей комнаты (или гостиной) – 16 кв. м (при одной жилой комнате 14 кв. м); спальни – 8 кв. м (на двух человек 10 кв. м, а при размещении ее в мансарде – 7 кв. м); спальни для инвалида-колясочника – 9 кв. м; кухни – 9 кв. м, кухни-ниши или кухонной зоны в кухне-столовой – 6 кв. м.</w:t>
      </w:r>
    </w:p>
    <w:p w14:paraId="53B309ED" w14:textId="77777777" w:rsidR="00D3479C" w:rsidRPr="00D3479C" w:rsidRDefault="00D3479C" w:rsidP="00D3479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79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пункту 6.2 СП 55.13330.2016 высота помещений жилых комнат и кухни в климатических подрайонах IА, IБ, IГ, IД и IIА должна быть не менее 2,7 м, а в остальных – не менее 2,5 м в соответствии с СП 54.13330. Высоту комнат, кухни и других помещений, расположенных в мансарде или имеющих наклонные потолки или стены, допускается принимать не менее 2,3 м. В коридорах и при устройстве антресолей высоту помещений допускается принимать не менее 2,1 м.</w:t>
      </w:r>
    </w:p>
    <w:p w14:paraId="16909933" w14:textId="77777777" w:rsidR="00D3479C" w:rsidRPr="00D3479C" w:rsidRDefault="00D3479C" w:rsidP="00D3479C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bCs/>
          <w:sz w:val="24"/>
          <w:szCs w:val="24"/>
        </w:rPr>
        <w:t>Победитель аукциона, с которым договор купли-продажи заключается в соответствии с п. 20 ст. 39.12 Земельного Кодекса Российской Федерации, обязан в течение 10 дней со дня размещения протокола о результатах аукциона доплатить остаток денежных средств от стоимости земельного участка, установленной в ходе аукциона, за вычетом задатка, внесенного для участия в аукционе. Информация о сумме денежных средств, необходимой к доплате, направляется на электронную почту лицу, с которым заключается Договор, указанную в заявке или на электронной площадке ООО «РТС-ТЕНДЕР».</w:t>
      </w:r>
    </w:p>
    <w:p w14:paraId="4451F3AC" w14:textId="77777777" w:rsidR="00D3479C" w:rsidRPr="00D3479C" w:rsidRDefault="00D3479C" w:rsidP="00D3479C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6FDE587" w14:textId="77777777" w:rsidR="00D3479C" w:rsidRPr="003E430E" w:rsidRDefault="00D3479C" w:rsidP="00D3479C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E430E">
        <w:rPr>
          <w:rFonts w:ascii="Times New Roman" w:eastAsia="Calibri" w:hAnsi="Times New Roman" w:cs="Times New Roman"/>
          <w:b/>
          <w:bCs/>
          <w:sz w:val="24"/>
          <w:szCs w:val="24"/>
        </w:rPr>
        <w:t>3. Внесение и возврат задатков.</w:t>
      </w:r>
    </w:p>
    <w:p w14:paraId="255B2FEE" w14:textId="77777777" w:rsidR="00D3479C" w:rsidRPr="00F06A67" w:rsidRDefault="00D3479C" w:rsidP="00D3479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364A86AB" w14:textId="77777777" w:rsidR="00D3479C" w:rsidRPr="003E430E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E430E">
        <w:rPr>
          <w:rFonts w:ascii="Times New Roman" w:eastAsia="Calibri" w:hAnsi="Times New Roman" w:cs="Times New Roman"/>
          <w:sz w:val="24"/>
          <w:szCs w:val="24"/>
        </w:rPr>
        <w:t xml:space="preserve">3.1. Размер задатка: указан в пункте 2 извещения в описании лота. </w:t>
      </w:r>
    </w:p>
    <w:p w14:paraId="49319EB3" w14:textId="77777777" w:rsidR="005317C9" w:rsidRPr="007F7AF2" w:rsidRDefault="00D3479C" w:rsidP="005317C9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430E">
        <w:rPr>
          <w:rFonts w:eastAsia="Calibri"/>
        </w:rPr>
        <w:t>3.2.</w:t>
      </w:r>
      <w:r w:rsidR="003E430E">
        <w:rPr>
          <w:rFonts w:eastAsia="Calibri"/>
        </w:rPr>
        <w:t xml:space="preserve"> </w:t>
      </w:r>
      <w:r w:rsidR="005317C9" w:rsidRPr="007F7AF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Задаток для участия в электронном аукционе вносится заявителем путем зачисления денежных средств на расчетный счет оператора электронной площадки</w:t>
      </w:r>
      <w:r w:rsidR="005317C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FA21FAF" w14:textId="77777777" w:rsidR="005317C9" w:rsidRPr="00503ABF" w:rsidRDefault="005317C9" w:rsidP="005317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03AB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ОБРАТИТЕ ВНИМАНИЕ! Указание вашего номера аналитического счета на площадке в назначении платежа является ОБЯЗАТЕЛЬНЫМ! Подробнее с порядком зачисления денежных средств возможно ознакомиться в </w:t>
      </w:r>
      <w:hyperlink r:id="rId7" w:tgtFrame="_blank" w:history="1">
        <w:r w:rsidRPr="00503ABF">
          <w:rPr>
            <w:rFonts w:ascii="Times New Roman" w:hAnsi="Times New Roman" w:cs="Times New Roman"/>
            <w:color w:val="000000" w:themeColor="text1"/>
            <w:sz w:val="24"/>
            <w:szCs w:val="24"/>
            <w:u w:val="single"/>
            <w:bdr w:val="none" w:sz="0" w:space="0" w:color="auto" w:frame="1"/>
            <w:shd w:val="clear" w:color="auto" w:fill="FFFFFF"/>
          </w:rPr>
          <w:t>инструкции</w:t>
        </w:r>
      </w:hyperlink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размещенной на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электронной площадке</w:t>
      </w:r>
      <w:r w:rsidRPr="00503AB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 Все денежные средства зачисляются на аналитический счет не позднее одного рабочего дня, следующего за днем поступления, а именно по факту поступления средств по банковским выпискам. Платежи от третьих лиц не зачисляются на аналитический счет. Платеж должен быть совершен ТОЛЬКО самим Клиентом ЭП.</w:t>
      </w:r>
    </w:p>
    <w:p w14:paraId="05F2C24D" w14:textId="59A62A34" w:rsidR="00D3479C" w:rsidRPr="00D3479C" w:rsidRDefault="00D3479C" w:rsidP="005317C9">
      <w:pPr>
        <w:pStyle w:val="a5"/>
        <w:spacing w:before="0" w:beforeAutospacing="0" w:after="0" w:afterAutospacing="0" w:line="288" w:lineRule="atLeast"/>
        <w:ind w:firstLine="709"/>
        <w:jc w:val="both"/>
        <w:rPr>
          <w:rFonts w:eastAsia="Calibri"/>
        </w:rPr>
      </w:pPr>
      <w:r w:rsidRPr="00D3479C">
        <w:rPr>
          <w:rFonts w:eastAsia="Calibri"/>
        </w:rPr>
        <w:t xml:space="preserve">3.3. Внесение задатка в сроки, предусмотренные для подачи заявок, поступившего ко дню определения участников аукциона на </w:t>
      </w:r>
      <w:r w:rsidR="003E430E" w:rsidRPr="003E430E">
        <w:t>расчетный счет оператора электронной площадки</w:t>
      </w:r>
      <w:r w:rsidRPr="003E430E">
        <w:rPr>
          <w:rFonts w:eastAsia="Calibri"/>
          <w:sz w:val="28"/>
          <w:szCs w:val="28"/>
        </w:rPr>
        <w:t xml:space="preserve">. </w:t>
      </w:r>
      <w:r w:rsidRPr="00D3479C">
        <w:rPr>
          <w:rFonts w:eastAsia="Calibri"/>
        </w:rPr>
        <w:t>Непоступление задатка на дату рассмотрения заявок на участие в аукционе является основанием для непризнания претендента участником аукциона.</w:t>
      </w:r>
    </w:p>
    <w:p w14:paraId="1965DDCD" w14:textId="4094D70B" w:rsidR="00CF4D1D" w:rsidRDefault="00D3479C" w:rsidP="00A31F46">
      <w:pPr>
        <w:pStyle w:val="a5"/>
        <w:spacing w:before="0" w:beforeAutospacing="0" w:after="0" w:afterAutospacing="0" w:line="288" w:lineRule="atLeast"/>
        <w:ind w:firstLine="709"/>
        <w:jc w:val="both"/>
      </w:pPr>
      <w:r w:rsidRPr="00D3479C">
        <w:rPr>
          <w:rFonts w:eastAsia="Calibri"/>
        </w:rPr>
        <w:t>3.</w:t>
      </w:r>
      <w:r w:rsidR="00A045BC">
        <w:rPr>
          <w:rFonts w:eastAsia="Calibri"/>
        </w:rPr>
        <w:t>4</w:t>
      </w:r>
      <w:r w:rsidRPr="00D3479C">
        <w:rPr>
          <w:rFonts w:eastAsia="Calibri"/>
        </w:rPr>
        <w:t xml:space="preserve">. </w:t>
      </w:r>
      <w:r w:rsidR="00576FB3" w:rsidRPr="00576FB3">
        <w:rPr>
          <w:rFonts w:eastAsia="Calibri"/>
          <w:lang w:eastAsia="en-US"/>
        </w:rPr>
        <w:t xml:space="preserve">Оператор электронной площадки </w:t>
      </w:r>
      <w:r w:rsidR="00CF4D1D" w:rsidRPr="00D07D3F">
        <w:t>в течение трех рабочих дней с даты подписания протокола аукциона обязан возвратить задаток участникам аукциона, которые участвовали в аукционе, но не стали победителями</w:t>
      </w:r>
      <w:r w:rsidR="00CF4D1D">
        <w:t>, за исключением участника аукциона, который сделал предпоследнее предложение о цене предмета аукциона. Задаток, внесенный таким участником, возвращается ему в течение трех дней со дня подписания договора земельного участка победителем аукциона.</w:t>
      </w:r>
      <w:r w:rsidR="00A31F46">
        <w:t xml:space="preserve"> </w:t>
      </w:r>
    </w:p>
    <w:p w14:paraId="73FACEDF" w14:textId="1786AE0C" w:rsidR="00D3479C" w:rsidRPr="00D3479C" w:rsidRDefault="00D3479C" w:rsidP="00A31F4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3479C">
        <w:rPr>
          <w:rFonts w:ascii="Times New Roman" w:eastAsia="Calibri" w:hAnsi="Times New Roman" w:cs="Times New Roman"/>
          <w:color w:val="000000"/>
          <w:sz w:val="24"/>
          <w:szCs w:val="24"/>
        </w:rPr>
        <w:t>3.</w:t>
      </w:r>
      <w:r w:rsidR="00A045BC">
        <w:rPr>
          <w:rFonts w:ascii="Times New Roman" w:eastAsia="Calibri" w:hAnsi="Times New Roman" w:cs="Times New Roman"/>
          <w:color w:val="000000"/>
          <w:sz w:val="24"/>
          <w:szCs w:val="24"/>
        </w:rPr>
        <w:t>5</w:t>
      </w:r>
      <w:r w:rsidRPr="00D3479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Задаток, внесенный лицом, признанным победителем аукциона, задаток, внесенный иным лицом, с которым заключается договор аренды земельного участка, засчитываются в счет оплаты за участок. Задатки, внесенные этими лицами, не заключившими в установленном настоящей статьей порядке договора вследствие уклонения от заключения указанных договоров, не возвращаются. </w:t>
      </w:r>
    </w:p>
    <w:p w14:paraId="581B5ACA" w14:textId="1B7E616F" w:rsidR="00A045BC" w:rsidRPr="00D3479C" w:rsidRDefault="00D3479C" w:rsidP="00CB4FE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3.</w:t>
      </w:r>
      <w:r w:rsidR="00A045BC">
        <w:rPr>
          <w:rFonts w:ascii="Times New Roman" w:eastAsia="Calibri" w:hAnsi="Times New Roman" w:cs="Times New Roman"/>
          <w:sz w:val="24"/>
          <w:szCs w:val="24"/>
        </w:rPr>
        <w:t>6</w:t>
      </w:r>
      <w:r w:rsidRPr="00D3479C">
        <w:rPr>
          <w:rFonts w:ascii="Times New Roman" w:eastAsia="Calibri" w:hAnsi="Times New Roman" w:cs="Times New Roman"/>
          <w:sz w:val="24"/>
          <w:szCs w:val="24"/>
        </w:rPr>
        <w:t>. Задаток возвращается на реквизиты, указанные участником в заявке на участие в аукционе.</w:t>
      </w:r>
    </w:p>
    <w:p w14:paraId="48BC24D6" w14:textId="19A27BF2" w:rsidR="00D3479C" w:rsidRPr="00D3479C" w:rsidRDefault="00D3479C" w:rsidP="00D3479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bCs/>
          <w:sz w:val="24"/>
          <w:szCs w:val="24"/>
        </w:rPr>
        <w:t>4. Сроки, время подачи заявок и проведения аукциона</w:t>
      </w:r>
      <w:r w:rsidR="00E56D31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</w:p>
    <w:p w14:paraId="74DE0293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39E2542" w14:textId="1FD88B69" w:rsidR="005317C9" w:rsidRPr="005317C9" w:rsidRDefault="005317C9" w:rsidP="005317C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17C9">
        <w:rPr>
          <w:rFonts w:ascii="Times New Roman" w:eastAsia="Calibri" w:hAnsi="Times New Roman" w:cs="Times New Roman"/>
          <w:sz w:val="24"/>
          <w:szCs w:val="24"/>
        </w:rPr>
        <w:t>4.1. Начало приема заявок на участие в аукционе: – «</w:t>
      </w:r>
      <w:r w:rsidR="009E47CC">
        <w:rPr>
          <w:rFonts w:ascii="Times New Roman" w:eastAsia="Calibri" w:hAnsi="Times New Roman" w:cs="Times New Roman"/>
          <w:sz w:val="24"/>
          <w:szCs w:val="24"/>
        </w:rPr>
        <w:t>27</w:t>
      </w:r>
      <w:r w:rsidRPr="005317C9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9E47CC">
        <w:rPr>
          <w:rFonts w:ascii="Times New Roman" w:eastAsia="Calibri" w:hAnsi="Times New Roman" w:cs="Times New Roman"/>
          <w:sz w:val="24"/>
          <w:szCs w:val="24"/>
        </w:rPr>
        <w:t>августа</w:t>
      </w:r>
      <w:r w:rsidRPr="005317C9">
        <w:rPr>
          <w:rFonts w:ascii="Times New Roman" w:eastAsia="Calibri" w:hAnsi="Times New Roman" w:cs="Times New Roman"/>
          <w:sz w:val="24"/>
          <w:szCs w:val="24"/>
        </w:rPr>
        <w:t xml:space="preserve"> 2026 года в 09:00. </w:t>
      </w:r>
    </w:p>
    <w:p w14:paraId="550823CD" w14:textId="22761440" w:rsidR="005317C9" w:rsidRPr="005317C9" w:rsidRDefault="005317C9" w:rsidP="005317C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17C9">
        <w:rPr>
          <w:rFonts w:ascii="Times New Roman" w:eastAsia="Calibri" w:hAnsi="Times New Roman" w:cs="Times New Roman"/>
          <w:sz w:val="24"/>
          <w:szCs w:val="24"/>
        </w:rPr>
        <w:t>4.2. Окончание приема заявок на участие в аукционе – «</w:t>
      </w:r>
      <w:r w:rsidR="009E47CC">
        <w:rPr>
          <w:rFonts w:ascii="Times New Roman" w:eastAsia="Calibri" w:hAnsi="Times New Roman" w:cs="Times New Roman"/>
          <w:sz w:val="24"/>
          <w:szCs w:val="24"/>
        </w:rPr>
        <w:t>16</w:t>
      </w:r>
      <w:r w:rsidRPr="005317C9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9E47CC">
        <w:rPr>
          <w:rFonts w:ascii="Times New Roman" w:eastAsia="Calibri" w:hAnsi="Times New Roman" w:cs="Times New Roman"/>
          <w:sz w:val="24"/>
          <w:szCs w:val="24"/>
        </w:rPr>
        <w:t>сентября</w:t>
      </w:r>
      <w:r w:rsidRPr="005317C9">
        <w:rPr>
          <w:rFonts w:ascii="Times New Roman" w:eastAsia="Calibri" w:hAnsi="Times New Roman" w:cs="Times New Roman"/>
          <w:sz w:val="24"/>
          <w:szCs w:val="24"/>
        </w:rPr>
        <w:t xml:space="preserve"> 2026 года </w:t>
      </w:r>
      <w:r w:rsidRPr="005317C9">
        <w:rPr>
          <w:rFonts w:ascii="Times New Roman" w:eastAsia="Calibri" w:hAnsi="Times New Roman" w:cs="Times New Roman"/>
          <w:sz w:val="24"/>
          <w:szCs w:val="24"/>
        </w:rPr>
        <w:br/>
        <w:t xml:space="preserve">в </w:t>
      </w:r>
      <w:r w:rsidR="009E47CC">
        <w:rPr>
          <w:rFonts w:ascii="Times New Roman" w:eastAsia="Calibri" w:hAnsi="Times New Roman" w:cs="Times New Roman"/>
          <w:sz w:val="24"/>
          <w:szCs w:val="24"/>
        </w:rPr>
        <w:t>12</w:t>
      </w:r>
      <w:r w:rsidRPr="005317C9">
        <w:rPr>
          <w:rFonts w:ascii="Times New Roman" w:eastAsia="Calibri" w:hAnsi="Times New Roman" w:cs="Times New Roman"/>
          <w:sz w:val="24"/>
          <w:szCs w:val="24"/>
        </w:rPr>
        <w:t xml:space="preserve">:00. </w:t>
      </w:r>
    </w:p>
    <w:p w14:paraId="34524C9C" w14:textId="3C1FF524" w:rsidR="005317C9" w:rsidRPr="005317C9" w:rsidRDefault="005317C9" w:rsidP="005317C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17C9">
        <w:rPr>
          <w:rFonts w:ascii="Times New Roman" w:eastAsia="Calibri" w:hAnsi="Times New Roman" w:cs="Times New Roman"/>
          <w:sz w:val="24"/>
          <w:szCs w:val="24"/>
        </w:rPr>
        <w:t>4.3. Рассмотрение заявок участников аукциона – «</w:t>
      </w:r>
      <w:r w:rsidR="009E47CC">
        <w:rPr>
          <w:rFonts w:ascii="Times New Roman" w:eastAsia="Calibri" w:hAnsi="Times New Roman" w:cs="Times New Roman"/>
          <w:sz w:val="24"/>
          <w:szCs w:val="24"/>
        </w:rPr>
        <w:t>17</w:t>
      </w:r>
      <w:r w:rsidRPr="005317C9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9E47CC">
        <w:rPr>
          <w:rFonts w:ascii="Times New Roman" w:eastAsia="Calibri" w:hAnsi="Times New Roman" w:cs="Times New Roman"/>
          <w:sz w:val="24"/>
          <w:szCs w:val="24"/>
        </w:rPr>
        <w:t xml:space="preserve">сентября </w:t>
      </w:r>
      <w:r w:rsidRPr="005317C9">
        <w:rPr>
          <w:rFonts w:ascii="Times New Roman" w:eastAsia="Calibri" w:hAnsi="Times New Roman" w:cs="Times New Roman"/>
          <w:sz w:val="24"/>
          <w:szCs w:val="24"/>
        </w:rPr>
        <w:t xml:space="preserve">2026 года в 16:00. </w:t>
      </w:r>
    </w:p>
    <w:p w14:paraId="5451CE0B" w14:textId="73B243F8" w:rsidR="005317C9" w:rsidRPr="005317C9" w:rsidRDefault="005317C9" w:rsidP="005317C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17C9">
        <w:rPr>
          <w:rFonts w:ascii="Times New Roman" w:eastAsia="Calibri" w:hAnsi="Times New Roman" w:cs="Times New Roman"/>
          <w:sz w:val="24"/>
          <w:szCs w:val="24"/>
        </w:rPr>
        <w:t>4.4. Проведение аукциона (дата и время начала приема предложений от участников аукциона) – «</w:t>
      </w:r>
      <w:r w:rsidR="009E47CC">
        <w:rPr>
          <w:rFonts w:ascii="Times New Roman" w:eastAsia="Calibri" w:hAnsi="Times New Roman" w:cs="Times New Roman"/>
          <w:sz w:val="24"/>
          <w:szCs w:val="24"/>
        </w:rPr>
        <w:t>18</w:t>
      </w:r>
      <w:r w:rsidRPr="005317C9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9E47CC">
        <w:rPr>
          <w:rFonts w:ascii="Times New Roman" w:eastAsia="Calibri" w:hAnsi="Times New Roman" w:cs="Times New Roman"/>
          <w:sz w:val="24"/>
          <w:szCs w:val="24"/>
        </w:rPr>
        <w:t>сентября</w:t>
      </w:r>
      <w:r w:rsidRPr="005317C9">
        <w:rPr>
          <w:rFonts w:ascii="Times New Roman" w:eastAsia="Calibri" w:hAnsi="Times New Roman" w:cs="Times New Roman"/>
          <w:sz w:val="24"/>
          <w:szCs w:val="24"/>
        </w:rPr>
        <w:t xml:space="preserve"> 2026 года в 09:00. </w:t>
      </w:r>
    </w:p>
    <w:p w14:paraId="615A5FE0" w14:textId="77777777" w:rsidR="005317C9" w:rsidRPr="005317C9" w:rsidRDefault="005317C9" w:rsidP="005317C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17C9">
        <w:rPr>
          <w:rFonts w:ascii="Times New Roman" w:eastAsia="Calibri" w:hAnsi="Times New Roman" w:cs="Times New Roman"/>
          <w:sz w:val="24"/>
          <w:szCs w:val="24"/>
        </w:rPr>
        <w:t xml:space="preserve">4.5. Подведение итогов аукциона: Процедура аукциона считается завершенной </w:t>
      </w:r>
      <w:r w:rsidRPr="005317C9">
        <w:rPr>
          <w:rFonts w:ascii="Times New Roman" w:eastAsia="Calibri" w:hAnsi="Times New Roman" w:cs="Times New Roman"/>
          <w:sz w:val="24"/>
          <w:szCs w:val="24"/>
        </w:rPr>
        <w:br/>
        <w:t>с момента подписания Организатором торгов протокола о результатах аукциона.</w:t>
      </w:r>
    </w:p>
    <w:p w14:paraId="64C4AA70" w14:textId="77777777" w:rsidR="00CF4D1D" w:rsidRDefault="00CF4D1D" w:rsidP="00F03BB0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7CB8139" w14:textId="77777777" w:rsidR="00D3479C" w:rsidRPr="00D3479C" w:rsidRDefault="00D3479C" w:rsidP="00F03BB0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sz w:val="24"/>
          <w:szCs w:val="24"/>
        </w:rPr>
        <w:t>5. Порядок регистрации на электронной площадке.</w:t>
      </w:r>
    </w:p>
    <w:p w14:paraId="05294F30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CCF91FF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5.1. Для обеспечения доступа к участию в аукционе претендентам необходимо пройти процедуру регистрации в соответствии с регламентом электронной площадки оператора www.rts-tender.ru (далее - электронная площадка). Для прохождения процедуры регистрации претенденту необходимо получить усиленную квалифицированную электронную подпись (далее — УКЭП) в аккредитованном удостоверяющем центре. </w:t>
      </w:r>
    </w:p>
    <w:p w14:paraId="6220A7E5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5.2. Регистрации на электронной площадке подлежат лица, ранее не зарегистрированные на электронной площадке, или регистрация которых на электронной площадке была ими прекращена.</w:t>
      </w:r>
    </w:p>
    <w:p w14:paraId="19D5E83E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E3B4327" w14:textId="1AA93F3C" w:rsidR="00D3479C" w:rsidRPr="00D3479C" w:rsidRDefault="00D3479C" w:rsidP="00D3479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bCs/>
          <w:sz w:val="24"/>
          <w:szCs w:val="24"/>
        </w:rPr>
        <w:t>6. Перечень представляемых претендентами на участие в аукционе в электронной форме документов и требования к их оформлению</w:t>
      </w:r>
      <w:r w:rsidR="00E56D31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</w:p>
    <w:p w14:paraId="028C0497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098CB07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6.1. Заявка подается путем заполнения ее электронной формы с приложением электронных образцов необходимых документов. </w:t>
      </w:r>
    </w:p>
    <w:p w14:paraId="10B1B1E7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6.2. Заявка (форма которой размещена во вложении к извещению) на участие в электронном аукционе и приложения к ней на бумажном носителе – преобразованные в электронно-цифровую форму путем сканирования с сохранением их реквизитов, </w:t>
      </w:r>
      <w:r w:rsidRPr="00D3479C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заверенные электронной подписью заявителя либо лица, имеющего право действовать от имени заявителя. </w:t>
      </w:r>
    </w:p>
    <w:p w14:paraId="0C0293AF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С заявкой заявители представляют следующие документы: </w:t>
      </w:r>
    </w:p>
    <w:p w14:paraId="59E84CDB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- копии документов, удостоверяющих личность заявителя (для граждан) (все страницы); </w:t>
      </w:r>
    </w:p>
    <w:p w14:paraId="7446838A" w14:textId="515413F3" w:rsidR="008B77DA" w:rsidRPr="005317C9" w:rsidRDefault="00D3479C" w:rsidP="005317C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</w:t>
      </w:r>
      <w:r w:rsidR="00F06A67">
        <w:rPr>
          <w:rFonts w:ascii="Times New Roman" w:eastAsia="Calibri" w:hAnsi="Times New Roman" w:cs="Times New Roman"/>
          <w:sz w:val="24"/>
          <w:szCs w:val="24"/>
        </w:rPr>
        <w:t>.</w:t>
      </w: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4A164E3" w14:textId="0979A485" w:rsidR="00D3479C" w:rsidRPr="00D3479C" w:rsidRDefault="00D3479C" w:rsidP="00D3479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bCs/>
          <w:sz w:val="24"/>
          <w:szCs w:val="24"/>
        </w:rPr>
        <w:t>7. Условия допуска к участию в аукционе</w:t>
      </w:r>
      <w:r w:rsidR="00E56D31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</w:p>
    <w:p w14:paraId="7EA83A05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6C6BEB1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7.1. Участником аукциона может быть любое физическое лицо, претендующее на заключение договора купли-продажи и подавшее заявку на участие в аукционе. </w:t>
      </w:r>
    </w:p>
    <w:p w14:paraId="618E3CED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7.2. К участию в аукционе не допускаются Заявители в случае: </w:t>
      </w:r>
    </w:p>
    <w:p w14:paraId="28C44BE2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1) непредставления необходимых для участия в аукционе документов или представление недостоверных сведений; </w:t>
      </w:r>
    </w:p>
    <w:p w14:paraId="0D9FD347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2) непоступления задатка на дату рассмотрения заявок на участие в аукционе; </w:t>
      </w:r>
    </w:p>
    <w:p w14:paraId="47790AC8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3) подачи заявки на участие в аукционе лицом,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или приобрести земельный участок в аренду; </w:t>
      </w:r>
    </w:p>
    <w:p w14:paraId="099F7925" w14:textId="71904070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4)</w:t>
      </w:r>
      <w:r w:rsidR="00F06A6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наличия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 </w:t>
      </w:r>
    </w:p>
    <w:p w14:paraId="24CC2AEB" w14:textId="77777777" w:rsidR="009308F7" w:rsidRPr="00393AC1" w:rsidRDefault="009308F7" w:rsidP="009308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B7A05">
        <w:rPr>
          <w:rFonts w:ascii="Times New Roman" w:eastAsia="Calibri" w:hAnsi="Times New Roman" w:cs="Times New Roman"/>
          <w:sz w:val="24"/>
          <w:szCs w:val="24"/>
        </w:rPr>
        <w:t>В случае участия физического лица в аукционе по предоставлению земельного участка для ведения личного подсобного хозяйства в соответствии с ч. 5 ст. 4 Федерального закона от 07.07.2003 № 112-ФЗ «О личном подсобном хозяйстве», закона Пермского края от 03.07.2023 № 206-ПК «Об установлении максимального размера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на территории Пермского края» максимальный размер общей площади земельных участков установлен в размере 1 га.</w:t>
      </w:r>
    </w:p>
    <w:p w14:paraId="45F735CA" w14:textId="77777777" w:rsidR="00D3479C" w:rsidRDefault="00D3479C" w:rsidP="00D3479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7D76CD0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8. Порядок, форма подачи заявок и срок отзыва заявок на участие в аукционе. </w:t>
      </w:r>
    </w:p>
    <w:p w14:paraId="5E7626A7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5B5AC42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8.1. Документы подаются на электронную площадку начиная с даты начала приема заявок до времени и даты окончания приема заявок, указанных в извещении о проведении аукциона. Одно лицо имеет право подать только одну заявку на участие в аукционе. </w:t>
      </w:r>
    </w:p>
    <w:p w14:paraId="559E46C7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8.2. Заявки и иные документы, поданные с нарушением установленного срока, а также заявки с незаполненными полями, на электронной площадке не регистрируются программными средствами. </w:t>
      </w:r>
    </w:p>
    <w:p w14:paraId="340E223A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8.4. Заявитель вправе не позднее дня окончания срока приема заявок отозвать заявку путем направления уведомления об отзыве заявки на электронную площадку. </w:t>
      </w:r>
    </w:p>
    <w:p w14:paraId="1D43CE0F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В случае отзыва Заявителем заявки в установленном порядке, уведомление об отзыве заявки вместе с заявкой в течение одного часа поступает в «личный кабинет» Организатора торгов, о чем Заявителю направляется соответствующее уведомление, поступивший от Заявителя задаток подлежит возврату в течение 3 рабочих дней со дня поступления уведомления об отзыве заявки.</w:t>
      </w:r>
    </w:p>
    <w:p w14:paraId="4D44D7C3" w14:textId="77777777" w:rsidR="00D3479C" w:rsidRPr="00D3479C" w:rsidRDefault="00D3479C" w:rsidP="00D3479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5162429" w14:textId="77777777" w:rsidR="00D3479C" w:rsidRPr="00D3479C" w:rsidRDefault="00D3479C" w:rsidP="00D3479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bCs/>
          <w:sz w:val="24"/>
          <w:szCs w:val="24"/>
        </w:rPr>
        <w:t>9. Рассмотрение заявок.</w:t>
      </w:r>
    </w:p>
    <w:p w14:paraId="1D762E4F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9DB5860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9.1. Допуск Заявителей к участию в аукционе проводится председателем аукционной комиссии в соответствии с требованиями Извещения об аукционе и на основании представленных Заявителями заявок, оформленных по установленной форме (приложение 1 к настоящему извещению), и прилагаемых к ним документов, а также на основании иных данных, полученных по итогам проверки заявок Заявителей и их анализа. </w:t>
      </w:r>
    </w:p>
    <w:p w14:paraId="4EDA463F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9.2. В день признания Заявителей Участниками аукциона, указанный в извещении о проведении аукциона, Оператор через «личный кабинет» Организатора торгов обеспечивает доступ Организатора торгов к поданным Заявителями заявкам и документам, а также к журналу приема заявок </w:t>
      </w:r>
    </w:p>
    <w:p w14:paraId="26C5C3E4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9.3. По результатам рассмотрения заявок и документов председатель аукционной комиссии принимает решение о признании Заявителя участником аукциона или об отказе в допуске к участию в аукционе, которое оформляется протоколом рассмотрения заявок с указанием причины отказа в допуске к участию в аукционе.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и на электронной площадке не позднее чем на следующий день после дня подписания протокола. </w:t>
      </w:r>
    </w:p>
    <w:p w14:paraId="0BF8D5FA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9.4. Заявитель приобретает статус участника аукциона в электронной форме с момента подписания протокола о признании претендентов участниками аукциона в электронной форме. </w:t>
      </w:r>
    </w:p>
    <w:p w14:paraId="64358A9F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9.5. Не позднее следующего рабочего дня после дня подписания протокола о признании претендентов участниками всем претендентам, подавшим заявки, оператором электронной площадки направляется в личные кабинеты претендентов уведомление о признании их участниками аукциона в электронной форме или об отказе в признании участниками аукциона с указанием оснований отказа. </w:t>
      </w:r>
    </w:p>
    <w:p w14:paraId="55F055DF" w14:textId="77777777" w:rsidR="005317C9" w:rsidRDefault="005317C9" w:rsidP="00D3479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4F04E88" w14:textId="624D98EB" w:rsidR="00D3479C" w:rsidRPr="00D3479C" w:rsidRDefault="00D3479C" w:rsidP="00D3479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bCs/>
          <w:sz w:val="24"/>
          <w:szCs w:val="24"/>
        </w:rPr>
        <w:t>10. Порядок проведения аукциона.</w:t>
      </w:r>
    </w:p>
    <w:p w14:paraId="62018242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EEF096C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10.1. Аукцион проводится в соответствии с Регламентом электронной площадки в указанный в извещении о проведении аукциона день и час путем повышения начальной цены аукциона (арендной платы), указанной в извещении о проведении аукциона, извещении об аукционе, на «шаг аукциона». 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аукциона. </w:t>
      </w:r>
    </w:p>
    <w:p w14:paraId="63496034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10.2. Со времени начала проведения процедуры аукциона Оператором размещается: - в открытой части электронной площадки - информация о начале проведения процедуры аукциона с указанием наименования объекта торгов, начальной цены аукциона и «шага аукциона»; - в закрытой части электронной площадки - помимо информации, указанной в открытой части электронной площадки, также предложения о цене аукциона и время их поступления, величина повышения начальной цены аукциона («шаг аукциона»), время, оставшееся до окончания приема предложений о цене арендной платы. </w:t>
      </w:r>
    </w:p>
    <w:p w14:paraId="10FCA15B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10.3. При проведении процедуры подачи ценовых предложений участники аукциона в электронной форме подают ценовые предложения с учетом следующих требований: - участник аукциона не вправе подавать ценовое предложение, равное предложению или меньше, чем ценовое предложение, которое подано таким участником; - участник аукциона не вправе подавать ценовое предложение выше, чем текущее максимальное ценовое предложение, вне пределов «шага аукциона». </w:t>
      </w:r>
    </w:p>
    <w:p w14:paraId="46C6DA34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10.4. При проведении процедуры подачи ценовых предложений устанавливается время приема ценовых предложений, составляющее 10 (десять) минут от начала проведения процедуры подачи ценовых предложений до истечения срока их подачи. </w:t>
      </w:r>
    </w:p>
    <w:p w14:paraId="55ADD4EE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Время, оставшееся до истечения срока подачи ценовых предложений, обновляется автоматически с помощью программы и технических средств, обеспечивающих проведение аукциона, после повышения начальной цены аукциона или текущего максимального ценового предложения на аукционе. Если в течение указанного времени ни одного ценового предложения о более высокой цене аукциона не поступило, аукцион автоматически при помощи программных и технических средств, обеспечивающих его проведение, завершается. </w:t>
      </w:r>
    </w:p>
    <w:p w14:paraId="08CE98B7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10.5. В случае если при проведении процедуры подачи ценовых предложений были поданы равные ценовые предложения несколькими участниками аукциона, то лучшим признается ценовое предложение, поступившее ранее других ценовых предложений. </w:t>
      </w:r>
    </w:p>
    <w:p w14:paraId="78C54752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10.6. Победителем аукциона признается участник аукциона, предложивший наиболее высокую цену арендной платы. </w:t>
      </w:r>
    </w:p>
    <w:p w14:paraId="434E0063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10.7. Ход проведения процедуры аукциона фиксируется Оператором в электронном журнале, который направляется Организатору торгов в течение одного часа со времени завершения приема предложений о цене аукциона для подведения итогов аукциона путем оформления протокола о результатах аукциона, который размещается на официальных сайтах торгов в течение дня, следующего за днем подписания указанного протокола. </w:t>
      </w:r>
    </w:p>
    <w:p w14:paraId="2271A983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10.8. Оператор вправе приостановить проведение аукциона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аукциона начинается с того момента, на котором аукцион был прерван. В течение одного часа со времени приостановления аукциона оператор размещает на электронной площадке информацию о причине приостановления аукциона, времени приостановления и возобновления аукциона, уведомляет об этом участников, а также направляет указанную информацию организатору торгов для внесения в протокол о результатах аукциона. </w:t>
      </w:r>
    </w:p>
    <w:p w14:paraId="7D80CE5E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10.9. Процедура аукциона считается завершенной с момента подписания Организатором торгов протокола о результатах аукциона. </w:t>
      </w:r>
    </w:p>
    <w:p w14:paraId="5179ECCD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10.10. Аукцион признается несостоявшимся в связи с отсутствием предложений о цене аукциона, предусматривающих более высокую цену арендной платы, чем начальная цена аукциона, либо в случае участия в аукционе только одного участника. </w:t>
      </w:r>
    </w:p>
    <w:p w14:paraId="4D7E49AA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10.11. Решение о признании аукциона несостоявшимся оформляется протоколом о результатах аукциона. </w:t>
      </w:r>
    </w:p>
    <w:p w14:paraId="00DCECC2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10.12. Протокол о результатах аукциона размещается на официальных сайтах торгов и электронной площадке в течение одного рабочего дня со дня подписания протокола о результатах аукциона. </w:t>
      </w:r>
    </w:p>
    <w:p w14:paraId="36737477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10.13. Протокол о результатах аукциона, оформленный по итогам проведения аукциона, является документом, удостоверяющим право победителя аукциона на заключение договора аренды земельного участка. </w:t>
      </w:r>
    </w:p>
    <w:p w14:paraId="0647D699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10.14. В течение одного часа со времени размещения и подписания протокола о результатах аукциона победителю (участнику, сделавшему предпоследнее предложение о цене арендной платы/единственному участнику) направляется уведомление о признании его победителем, участником, сделавшим предпоследнее предложение о цене аукциона, единственным участником с приложением данного протокола, а также размещается в открытой части электронной площадки следующая информация: - сведения, позволяющие индивидуализировать земельный участок; - цена сделки; - фамилия, имя, отчество физического лица или наименование юридического лица - победителя. </w:t>
      </w:r>
    </w:p>
    <w:p w14:paraId="0D00509A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020CD14" w14:textId="77777777" w:rsidR="00D3479C" w:rsidRPr="00D3479C" w:rsidRDefault="00D3479C" w:rsidP="00D3479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bCs/>
          <w:sz w:val="24"/>
          <w:szCs w:val="24"/>
        </w:rPr>
        <w:t>11. Заключение договора по итогам проведения аукциона.</w:t>
      </w:r>
    </w:p>
    <w:p w14:paraId="65686DC0" w14:textId="77777777" w:rsidR="00D3479C" w:rsidRPr="00D3479C" w:rsidRDefault="00D3479C" w:rsidP="00D3479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24757C2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11.1. По итогам проведения аукциона договор купли-продажи земельного участка (далее – Договор) заключается в срок не ранее 10 (десяти) календарных дней с даты подведения итогов аукциона. Организатор аукциона направляет победителю </w:t>
      </w:r>
      <w:r w:rsidRPr="00D3479C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аукциона/единственному принявшему участие в торгах участнику подписанный в электронном виде Договор в пятидневный срок со дня составления протокола о результатах аукциона. При этом цена определяется в размере, предложенном победителем аукциона, или в случае заключения указанного договора с единственным принявшим участие в аукционе его участником устанавливается в размере, равном начальной цене предмета аукциона. </w:t>
      </w:r>
    </w:p>
    <w:p w14:paraId="35FE94BB" w14:textId="77777777" w:rsidR="00D3479C" w:rsidRPr="00D3479C" w:rsidRDefault="00D3479C" w:rsidP="00D3479C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11.2. </w:t>
      </w:r>
      <w:r w:rsidRPr="00D3479C">
        <w:rPr>
          <w:rFonts w:ascii="Times New Roman" w:eastAsia="Calibri" w:hAnsi="Times New Roman" w:cs="Times New Roman"/>
          <w:bCs/>
          <w:sz w:val="24"/>
          <w:szCs w:val="24"/>
        </w:rPr>
        <w:t>Победитель аукциона, с которым договор купли-продажи заключается в соответствии с п. 20 ст. 39.12 Земельного Кодекса Российской Федерации, обязан в течение 10 дней со дня размещения протокола о результатах аукциона доплатить остаток денежных средств от стоимости земельного участка, установленной в ходе аукциона, за вычетом задатка, внесенного для участия в аукционе. Информация о сумме денежных средств, необходимой к доплате, направляется на электронную почту лицу, с которым заключается Договор, указанную в заявке или на электронной площадке ООО «РТС-ТЕНДЕР».</w:t>
      </w:r>
    </w:p>
    <w:p w14:paraId="029C891A" w14:textId="77777777" w:rsidR="00D3479C" w:rsidRPr="00D3479C" w:rsidRDefault="00D3479C" w:rsidP="00D3479C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>До заключения договора купли-продажи победителю необходимо оплатить государственную пошлину за осуществление государственной регистрации прав на недвижимое имущество в размере государственной пошлины, утвержденном ст. 333.33 Налогового кодекса Российской Федерации, по реквизитам:</w:t>
      </w:r>
    </w:p>
    <w:p w14:paraId="4A4462A4" w14:textId="77777777" w:rsidR="00D3479C" w:rsidRPr="00D3479C" w:rsidRDefault="00D3479C" w:rsidP="00D3479C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 xml:space="preserve">ИНН/КПП: 5902293114/590201001 </w:t>
      </w:r>
    </w:p>
    <w:p w14:paraId="3C891043" w14:textId="77777777" w:rsidR="00D3479C" w:rsidRPr="00D3479C" w:rsidRDefault="00D3479C" w:rsidP="00D3479C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 xml:space="preserve">Наименование получателя: УФК по Пермскому краю (Управление Федеральной службы государственной регистрации, кадастра и картографии по Пермскому краю) </w:t>
      </w:r>
    </w:p>
    <w:p w14:paraId="7141AD48" w14:textId="77777777" w:rsidR="00D3479C" w:rsidRPr="00D3479C" w:rsidRDefault="00D3479C" w:rsidP="00D3479C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 xml:space="preserve">Р/с 03100643000000015600 </w:t>
      </w:r>
    </w:p>
    <w:p w14:paraId="7FA1A647" w14:textId="77777777" w:rsidR="00D3479C" w:rsidRPr="00D3479C" w:rsidRDefault="00D3479C" w:rsidP="00D3479C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>ЕКС 40102810145370000048</w:t>
      </w:r>
    </w:p>
    <w:p w14:paraId="7774ED32" w14:textId="77777777" w:rsidR="00D3479C" w:rsidRPr="00D3479C" w:rsidRDefault="00D3479C" w:rsidP="00D3479C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 xml:space="preserve">Банк: Отделение Пермь//УФК по Пермскому краю г. Пермь </w:t>
      </w:r>
    </w:p>
    <w:p w14:paraId="5BBC9DA9" w14:textId="77777777" w:rsidR="00D3479C" w:rsidRPr="00D3479C" w:rsidRDefault="00D3479C" w:rsidP="00D3479C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 xml:space="preserve">БИК: 015773997 </w:t>
      </w:r>
    </w:p>
    <w:p w14:paraId="6DF93808" w14:textId="77777777" w:rsidR="00D3479C" w:rsidRPr="00D3479C" w:rsidRDefault="00D3479C" w:rsidP="00D3479C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 xml:space="preserve">ОКТМО: 57701000 </w:t>
      </w:r>
    </w:p>
    <w:p w14:paraId="0CE76A5E" w14:textId="77777777" w:rsidR="00D3479C" w:rsidRPr="00D3479C" w:rsidRDefault="00D3479C" w:rsidP="00D3479C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>КБК 321 1 08 07020 01 1000 110.</w:t>
      </w:r>
    </w:p>
    <w:p w14:paraId="24E85B83" w14:textId="77777777" w:rsidR="00D3479C" w:rsidRPr="00D3479C" w:rsidRDefault="00D3479C" w:rsidP="00D3479C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 xml:space="preserve">Документ, подтверждающий внесение государственной пошлины, направляется </w:t>
      </w:r>
      <w:r w:rsidRPr="00D3479C">
        <w:rPr>
          <w:rFonts w:ascii="Times New Roman" w:eastAsia="Calibri" w:hAnsi="Times New Roman" w:cs="Times New Roman"/>
          <w:bCs/>
          <w:sz w:val="24"/>
          <w:szCs w:val="24"/>
        </w:rPr>
        <w:br/>
        <w:t xml:space="preserve">в адрес организатора аукциона. </w:t>
      </w:r>
    </w:p>
    <w:p w14:paraId="010B6F62" w14:textId="77777777" w:rsidR="00D3479C" w:rsidRPr="00D3479C" w:rsidRDefault="00D3479C" w:rsidP="00D3479C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11.3. В течение десяти рабочих дней со дня направления Договора победитель аукциона или единственный принявший участие в торгах участник аукциона должен подписать УКЭП направленный ему Договор на электронной площадке ООО «РТС-ТЕНДЕР». </w:t>
      </w:r>
    </w:p>
    <w:p w14:paraId="2EBCBE52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11.4. Если Договор в течение десяти рабочих дней со дня направления указанного Договора не был им подписан, Организатор аукциона предлагает заключить указанный Договор иному участнику аукциона, который сделал предпоследнее предложение о цене предмета аукциона, по цене, предложенной таким участником аукциона. </w:t>
      </w:r>
    </w:p>
    <w:p w14:paraId="19DE20B7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11.5. В случае, если в течение десяти рабочих дней со дня направления участнику аукциона, который сделал предпоследнее предложение о цене предмета аукциона, Договора этот участник не представил Организатору аукциона, подписанный им Договор, Организатор аукциона вправе объявить о проведении повторного аукциона или распорядиться земельным участком иным образом в соответствии с действующим земельным законодательством.</w:t>
      </w:r>
    </w:p>
    <w:p w14:paraId="7999D20C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11.6. Задатки, внесенные победителем аукциона/единственным участником, не заключившими в установленном порядке Договор вследствие уклонения от заключения договора, не возвращаются. </w:t>
      </w:r>
    </w:p>
    <w:p w14:paraId="1D1C1C72" w14:textId="77777777" w:rsidR="00D3479C" w:rsidRP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11.7. Сведения о победителях аукционов, уклонившихся от заключения договора по земельному участку, являющемуся предметом аукциона, и об иных лицах, с которыми указанные договоры заключаются в соответствии с положениями действующего законодательства и которые уклонились от их заключения, включаются в реестр недобросовестных участников аукциона.</w:t>
      </w:r>
    </w:p>
    <w:p w14:paraId="5A7C09DE" w14:textId="77777777" w:rsidR="00D3479C" w:rsidRDefault="00D3479C" w:rsidP="00D347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288ADA6" w14:textId="6FD2E123" w:rsidR="005F3D89" w:rsidRDefault="005F3D89" w:rsidP="005F3D89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F3D89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Приложение к аукционной документации</w:t>
      </w:r>
    </w:p>
    <w:p w14:paraId="026C2FD8" w14:textId="77777777" w:rsidR="005F3D89" w:rsidRDefault="005F3D89" w:rsidP="005F3D89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C2EB0B0" w14:textId="77777777" w:rsidR="005F3D89" w:rsidRPr="005F3D89" w:rsidRDefault="005F3D89" w:rsidP="005F3D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ru-RU"/>
        </w:rPr>
      </w:pPr>
    </w:p>
    <w:p w14:paraId="563D2E7D" w14:textId="77777777" w:rsidR="005F3D89" w:rsidRPr="005F3D89" w:rsidRDefault="005F3D89" w:rsidP="005F3D89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5F3D89">
        <w:rPr>
          <w:rFonts w:ascii="Times New Roman" w:eastAsia="Times New Roman" w:hAnsi="Times New Roman" w:cs="Times New Roman"/>
          <w:b/>
          <w:szCs w:val="20"/>
          <w:lang w:eastAsia="ru-RU"/>
        </w:rPr>
        <w:t>ДОГОВОР КУПЛИ-ПРОДАЖИ</w:t>
      </w:r>
      <w:r w:rsidRPr="005F3D89">
        <w:rPr>
          <w:rFonts w:ascii="Times New Roman" w:eastAsia="Times New Roman" w:hAnsi="Times New Roman" w:cs="Times New Roman"/>
          <w:b/>
          <w:szCs w:val="20"/>
          <w:lang w:eastAsia="ru-RU"/>
        </w:rPr>
        <w:br/>
        <w:t xml:space="preserve"> ЗЕМЕЛЬНОГО УЧАСТКА№ ___</w:t>
      </w:r>
    </w:p>
    <w:p w14:paraId="042D676D" w14:textId="2B164B22" w:rsidR="005F3D89" w:rsidRPr="005F3D89" w:rsidRDefault="005F3D89" w:rsidP="005F3D89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F3D8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Пермский край                                                                                                   </w:t>
      </w:r>
      <w:proofErr w:type="gramStart"/>
      <w:r w:rsidRPr="005F3D8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  «</w:t>
      </w:r>
      <w:proofErr w:type="gramEnd"/>
      <w:r w:rsidRPr="005F3D89">
        <w:rPr>
          <w:rFonts w:ascii="Times New Roman" w:eastAsia="Times New Roman" w:hAnsi="Times New Roman" w:cs="Times New Roman"/>
          <w:sz w:val="21"/>
          <w:szCs w:val="21"/>
          <w:lang w:eastAsia="ru-RU"/>
        </w:rPr>
        <w:t>__</w:t>
      </w:r>
      <w:proofErr w:type="gramStart"/>
      <w:r w:rsidRPr="005F3D89">
        <w:rPr>
          <w:rFonts w:ascii="Times New Roman" w:eastAsia="Times New Roman" w:hAnsi="Times New Roman" w:cs="Times New Roman"/>
          <w:sz w:val="21"/>
          <w:szCs w:val="21"/>
          <w:lang w:eastAsia="ru-RU"/>
        </w:rPr>
        <w:t>_»_</w:t>
      </w:r>
      <w:proofErr w:type="gramEnd"/>
      <w:r w:rsidRPr="005F3D89">
        <w:rPr>
          <w:rFonts w:ascii="Times New Roman" w:eastAsia="Times New Roman" w:hAnsi="Times New Roman" w:cs="Times New Roman"/>
          <w:sz w:val="21"/>
          <w:szCs w:val="21"/>
          <w:lang w:eastAsia="ru-RU"/>
        </w:rPr>
        <w:t>____________ 2026 г.</w:t>
      </w:r>
    </w:p>
    <w:p w14:paraId="5CE5774B" w14:textId="77777777" w:rsidR="005F3D89" w:rsidRPr="005F3D89" w:rsidRDefault="005F3D89" w:rsidP="005F3D89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F3D8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Пермский муниципальный округ      </w:t>
      </w:r>
    </w:p>
    <w:p w14:paraId="6A1E6903" w14:textId="77777777" w:rsidR="005F3D89" w:rsidRPr="005F3D89" w:rsidRDefault="005F3D89" w:rsidP="005F3D89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2BAF8018" w14:textId="77777777" w:rsidR="005F3D89" w:rsidRPr="005F3D89" w:rsidRDefault="005F3D89" w:rsidP="005F3D89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5F3D89">
        <w:rPr>
          <w:rFonts w:ascii="Times New Roman" w:eastAsia="Times New Roman" w:hAnsi="Times New Roman" w:cs="Times New Roman"/>
          <w:lang w:eastAsia="ru-RU"/>
        </w:rPr>
        <w:t>Настоящий договор составлен на основании Протокола заседания комиссии по результатам аукциона от _</w:t>
      </w:r>
      <w:proofErr w:type="gramStart"/>
      <w:r w:rsidRPr="005F3D89">
        <w:rPr>
          <w:rFonts w:ascii="Times New Roman" w:eastAsia="Times New Roman" w:hAnsi="Times New Roman" w:cs="Times New Roman"/>
          <w:lang w:eastAsia="ru-RU"/>
        </w:rPr>
        <w:t>_._</w:t>
      </w:r>
      <w:proofErr w:type="gramEnd"/>
      <w:r w:rsidRPr="005F3D89">
        <w:rPr>
          <w:rFonts w:ascii="Times New Roman" w:eastAsia="Times New Roman" w:hAnsi="Times New Roman" w:cs="Times New Roman"/>
          <w:lang w:eastAsia="ru-RU"/>
        </w:rPr>
        <w:t>_.2026 г.</w:t>
      </w:r>
    </w:p>
    <w:p w14:paraId="06D1D0B2" w14:textId="77777777" w:rsidR="005F3D89" w:rsidRPr="005F3D89" w:rsidRDefault="005F3D89" w:rsidP="005F3D89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3A3FE414" w14:textId="77777777" w:rsidR="005F3D89" w:rsidRPr="005F3D89" w:rsidRDefault="005F3D89" w:rsidP="005F3D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F3D89">
        <w:rPr>
          <w:rFonts w:ascii="Times New Roman" w:eastAsia="Times New Roman" w:hAnsi="Times New Roman" w:cs="Times New Roman"/>
          <w:lang w:eastAsia="ru-RU"/>
        </w:rPr>
        <w:t xml:space="preserve">Комитет имущественных отношений администрации Пермского муниципального округа, в лице председателя Комитета имущественных отношений администрации Пермского муниципального округа </w:t>
      </w:r>
      <w:r w:rsidRPr="005F3D89">
        <w:rPr>
          <w:rFonts w:ascii="Times New Roman" w:eastAsia="Times New Roman" w:hAnsi="Times New Roman" w:cs="Times New Roman"/>
          <w:b/>
          <w:lang w:eastAsia="ru-RU"/>
        </w:rPr>
        <w:t>____________________</w:t>
      </w:r>
      <w:r w:rsidRPr="005F3D89">
        <w:rPr>
          <w:rFonts w:ascii="Times New Roman" w:eastAsia="Times New Roman" w:hAnsi="Times New Roman" w:cs="Times New Roman"/>
          <w:lang w:eastAsia="ru-RU"/>
        </w:rPr>
        <w:t xml:space="preserve">, действующий на основании Положения, именуемый в дальнейшем </w:t>
      </w:r>
      <w:r w:rsidRPr="005F3D89">
        <w:rPr>
          <w:rFonts w:ascii="Times New Roman" w:eastAsia="Times New Roman" w:hAnsi="Times New Roman" w:cs="Times New Roman"/>
          <w:b/>
          <w:lang w:eastAsia="ru-RU"/>
        </w:rPr>
        <w:t>«Продавец»</w:t>
      </w:r>
      <w:r w:rsidRPr="005F3D89">
        <w:rPr>
          <w:rFonts w:ascii="Times New Roman" w:eastAsia="Times New Roman" w:hAnsi="Times New Roman" w:cs="Times New Roman"/>
          <w:lang w:eastAsia="ru-RU"/>
        </w:rPr>
        <w:t>, и</w:t>
      </w:r>
    </w:p>
    <w:p w14:paraId="401D9B92" w14:textId="77777777" w:rsidR="005F3D89" w:rsidRPr="005F3D89" w:rsidRDefault="005F3D89" w:rsidP="005F3D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4AE614BE" w14:textId="77777777" w:rsidR="005F3D89" w:rsidRPr="005F3D89" w:rsidRDefault="005F3D89" w:rsidP="005F3D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F3D89">
        <w:rPr>
          <w:rFonts w:ascii="Times New Roman" w:eastAsia="Times New Roman" w:hAnsi="Times New Roman" w:cs="Times New Roman"/>
          <w:lang w:eastAsia="ru-RU"/>
        </w:rPr>
        <w:t xml:space="preserve">_________________, __.__.____ г.р., паспорт: ____ ______, выдан __.__._____г. ____________________________, регистрация по адресу: ______, ул. ________, д. ___, кв. ____, именуемый в дальнейшем </w:t>
      </w:r>
      <w:r w:rsidRPr="005F3D89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«Покупатель»</w:t>
      </w:r>
      <w:r w:rsidRPr="005F3D89">
        <w:rPr>
          <w:rFonts w:ascii="Times New Roman" w:eastAsia="Times New Roman" w:hAnsi="Times New Roman" w:cs="Times New Roman"/>
          <w:lang w:eastAsia="ru-RU"/>
        </w:rPr>
        <w:t>, заключили настоящий договор о нижеследующем:</w:t>
      </w:r>
    </w:p>
    <w:p w14:paraId="77B69BA8" w14:textId="77777777" w:rsidR="005F3D89" w:rsidRPr="005F3D89" w:rsidRDefault="005F3D89" w:rsidP="005F3D89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337E65AE" w14:textId="77777777" w:rsidR="005F3D89" w:rsidRPr="005F3D89" w:rsidRDefault="005F3D89" w:rsidP="005F3D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F3D89">
        <w:rPr>
          <w:rFonts w:ascii="Times New Roman" w:eastAsia="Times New Roman" w:hAnsi="Times New Roman" w:cs="Times New Roman"/>
          <w:sz w:val="21"/>
          <w:szCs w:val="21"/>
          <w:lang w:eastAsia="ru-RU"/>
        </w:rPr>
        <w:t>1.ПРЕДМЕТ ДОГОВОРА.</w:t>
      </w:r>
    </w:p>
    <w:p w14:paraId="130FA28C" w14:textId="77777777" w:rsidR="005F3D89" w:rsidRPr="005F3D89" w:rsidRDefault="005F3D89" w:rsidP="005F3D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59DBA2A2" w14:textId="4317D105" w:rsidR="005F3D89" w:rsidRPr="005F3D89" w:rsidRDefault="005F3D89" w:rsidP="005F3D89">
      <w:pPr>
        <w:pStyle w:val="a6"/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F3D89">
        <w:rPr>
          <w:rFonts w:ascii="Times New Roman" w:eastAsia="Times New Roman" w:hAnsi="Times New Roman" w:cs="Times New Roman"/>
          <w:b/>
          <w:lang w:eastAsia="ru-RU"/>
        </w:rPr>
        <w:t xml:space="preserve">Продавец </w:t>
      </w:r>
      <w:r w:rsidRPr="005F3D89">
        <w:rPr>
          <w:rFonts w:ascii="Times New Roman" w:eastAsia="Times New Roman" w:hAnsi="Times New Roman" w:cs="Times New Roman"/>
          <w:lang w:eastAsia="ru-RU"/>
        </w:rPr>
        <w:t xml:space="preserve">передает, а </w:t>
      </w:r>
      <w:r w:rsidRPr="005F3D89">
        <w:rPr>
          <w:rFonts w:ascii="Times New Roman" w:eastAsia="Times New Roman" w:hAnsi="Times New Roman" w:cs="Times New Roman"/>
          <w:b/>
          <w:lang w:eastAsia="ru-RU"/>
        </w:rPr>
        <w:t xml:space="preserve">Покупатель </w:t>
      </w:r>
      <w:r w:rsidRPr="005F3D89">
        <w:rPr>
          <w:rFonts w:ascii="Times New Roman" w:eastAsia="Times New Roman" w:hAnsi="Times New Roman" w:cs="Times New Roman"/>
          <w:lang w:eastAsia="ru-RU"/>
        </w:rPr>
        <w:t xml:space="preserve">принимает на условиях настоящего договора земельный участок в границах, указанных в кадастровом паспорте участка, общей площадью </w:t>
      </w:r>
      <w:r w:rsidRPr="005F3D89">
        <w:rPr>
          <w:rFonts w:ascii="Times New Roman" w:eastAsia="Times New Roman" w:hAnsi="Times New Roman" w:cs="Times New Roman"/>
          <w:b/>
          <w:lang w:eastAsia="ru-RU"/>
        </w:rPr>
        <w:t xml:space="preserve">____ </w:t>
      </w:r>
      <w:proofErr w:type="spellStart"/>
      <w:proofErr w:type="gramStart"/>
      <w:r w:rsidRPr="005F3D89">
        <w:rPr>
          <w:rFonts w:ascii="Times New Roman" w:eastAsia="Times New Roman" w:hAnsi="Times New Roman" w:cs="Times New Roman"/>
          <w:b/>
          <w:lang w:eastAsia="ru-RU"/>
        </w:rPr>
        <w:t>кв.м</w:t>
      </w:r>
      <w:proofErr w:type="spellEnd"/>
      <w:proofErr w:type="gramEnd"/>
      <w:r w:rsidRPr="005F3D89">
        <w:rPr>
          <w:rFonts w:ascii="Times New Roman" w:eastAsia="Times New Roman" w:hAnsi="Times New Roman" w:cs="Times New Roman"/>
          <w:b/>
          <w:lang w:eastAsia="ru-RU"/>
        </w:rPr>
        <w:t>,</w:t>
      </w:r>
      <w:r w:rsidRPr="005F3D89">
        <w:rPr>
          <w:rFonts w:ascii="Times New Roman" w:eastAsia="Times New Roman" w:hAnsi="Times New Roman" w:cs="Times New Roman"/>
          <w:lang w:eastAsia="ru-RU"/>
        </w:rPr>
        <w:t xml:space="preserve"> расположенный по адресу</w:t>
      </w:r>
      <w:r w:rsidRPr="005F3D89">
        <w:rPr>
          <w:rFonts w:ascii="Times New Roman" w:eastAsia="Times New Roman" w:hAnsi="Times New Roman" w:cs="Times New Roman"/>
          <w:b/>
          <w:lang w:eastAsia="ru-RU"/>
        </w:rPr>
        <w:t xml:space="preserve">: Пермский край, Пермский муниципальный </w:t>
      </w:r>
      <w:proofErr w:type="gramStart"/>
      <w:r w:rsidRPr="005F3D89">
        <w:rPr>
          <w:rFonts w:ascii="Times New Roman" w:eastAsia="Times New Roman" w:hAnsi="Times New Roman" w:cs="Times New Roman"/>
          <w:b/>
          <w:lang w:eastAsia="ru-RU"/>
        </w:rPr>
        <w:t>округ,  _</w:t>
      </w:r>
      <w:proofErr w:type="gramEnd"/>
      <w:r w:rsidRPr="005F3D89">
        <w:rPr>
          <w:rFonts w:ascii="Times New Roman" w:eastAsia="Times New Roman" w:hAnsi="Times New Roman" w:cs="Times New Roman"/>
          <w:b/>
          <w:lang w:eastAsia="ru-RU"/>
        </w:rPr>
        <w:t>____________.</w:t>
      </w:r>
    </w:p>
    <w:p w14:paraId="59FB0F85" w14:textId="77777777" w:rsidR="005F3D89" w:rsidRPr="005F3D89" w:rsidRDefault="005F3D89" w:rsidP="005F3D8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5F3D89">
        <w:rPr>
          <w:rFonts w:ascii="Times New Roman" w:eastAsia="Times New Roman" w:hAnsi="Times New Roman" w:cs="Times New Roman"/>
          <w:lang w:eastAsia="ru-RU"/>
        </w:rPr>
        <w:t>Категория земель: _____________________________.</w:t>
      </w:r>
    </w:p>
    <w:p w14:paraId="0F8F4606" w14:textId="77777777" w:rsidR="005F3D89" w:rsidRPr="005F3D89" w:rsidRDefault="005F3D89" w:rsidP="005F3D8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5F3D89">
        <w:rPr>
          <w:rFonts w:ascii="Times New Roman" w:eastAsia="Times New Roman" w:hAnsi="Times New Roman" w:cs="Times New Roman"/>
          <w:lang w:eastAsia="ru-RU"/>
        </w:rPr>
        <w:t xml:space="preserve">Кадастровый номер: </w:t>
      </w:r>
      <w:r w:rsidRPr="005F3D89">
        <w:rPr>
          <w:rFonts w:ascii="Times New Roman" w:eastAsia="Times New Roman" w:hAnsi="Times New Roman" w:cs="Times New Roman"/>
          <w:b/>
          <w:lang w:eastAsia="ru-RU"/>
        </w:rPr>
        <w:t>__________________________</w:t>
      </w:r>
      <w:r w:rsidRPr="005F3D89">
        <w:rPr>
          <w:rFonts w:ascii="Times New Roman" w:eastAsia="Times New Roman" w:hAnsi="Times New Roman" w:cs="Times New Roman"/>
          <w:lang w:eastAsia="ru-RU"/>
        </w:rPr>
        <w:t>.</w:t>
      </w:r>
    </w:p>
    <w:p w14:paraId="067E0C74" w14:textId="77777777" w:rsidR="005F3D89" w:rsidRPr="005F3D89" w:rsidRDefault="005F3D89" w:rsidP="005F3D8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F3D89">
        <w:rPr>
          <w:rFonts w:ascii="Times New Roman" w:eastAsia="Times New Roman" w:hAnsi="Times New Roman" w:cs="Times New Roman"/>
          <w:lang w:eastAsia="ru-RU"/>
        </w:rPr>
        <w:t>Разрешенное использование: _________________________________________________</w:t>
      </w:r>
      <w:proofErr w:type="gramStart"/>
      <w:r w:rsidRPr="005F3D89">
        <w:rPr>
          <w:rFonts w:ascii="Times New Roman" w:eastAsia="Times New Roman" w:hAnsi="Times New Roman" w:cs="Times New Roman"/>
          <w:lang w:eastAsia="ru-RU"/>
        </w:rPr>
        <w:t>_(</w:t>
      </w:r>
      <w:proofErr w:type="gramEnd"/>
      <w:r w:rsidRPr="005F3D89">
        <w:rPr>
          <w:rFonts w:ascii="Times New Roman" w:eastAsia="Times New Roman" w:hAnsi="Times New Roman" w:cs="Times New Roman"/>
          <w:lang w:eastAsia="ru-RU"/>
        </w:rPr>
        <w:t>далее – Участок).</w:t>
      </w:r>
    </w:p>
    <w:p w14:paraId="2CB0816E" w14:textId="2AA3686D" w:rsidR="005F3D89" w:rsidRPr="005F3D89" w:rsidRDefault="005F3D89" w:rsidP="005F3D89">
      <w:pPr>
        <w:pStyle w:val="a6"/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F3D89">
        <w:rPr>
          <w:rFonts w:ascii="Times New Roman" w:eastAsia="Times New Roman" w:hAnsi="Times New Roman" w:cs="Times New Roman"/>
          <w:lang w:eastAsia="ru-RU"/>
        </w:rPr>
        <w:t>Обременения ________________________________________________________.</w:t>
      </w:r>
    </w:p>
    <w:p w14:paraId="0A6210C9" w14:textId="77777777" w:rsidR="005F3D89" w:rsidRPr="005F3D89" w:rsidRDefault="005F3D89" w:rsidP="005F3D8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6F2AAEDB" w14:textId="77777777" w:rsidR="005F3D89" w:rsidRPr="005F3D89" w:rsidRDefault="005F3D89" w:rsidP="005F3D89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F3D89">
        <w:rPr>
          <w:rFonts w:ascii="Times New Roman" w:eastAsia="Times New Roman" w:hAnsi="Times New Roman" w:cs="Times New Roman"/>
          <w:sz w:val="21"/>
          <w:szCs w:val="21"/>
          <w:lang w:eastAsia="ru-RU"/>
        </w:rPr>
        <w:t>2.СТОИМОСТЬ ЗЕМЕЛЬНОГО УЧАСТКА.</w:t>
      </w:r>
    </w:p>
    <w:p w14:paraId="5382FE78" w14:textId="77777777" w:rsidR="005F3D89" w:rsidRPr="005F3D89" w:rsidRDefault="005F3D89" w:rsidP="005F3D89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6369259F" w14:textId="77777777" w:rsidR="005F3D89" w:rsidRPr="005F3D89" w:rsidRDefault="005F3D89" w:rsidP="005F3D8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5F3D89">
        <w:rPr>
          <w:rFonts w:ascii="Times New Roman" w:eastAsia="Times New Roman" w:hAnsi="Times New Roman" w:cs="Times New Roman"/>
          <w:lang w:eastAsia="ru-RU"/>
        </w:rPr>
        <w:t xml:space="preserve">2.1. Стоимость Участка </w:t>
      </w:r>
      <w:r w:rsidRPr="005F3D89">
        <w:rPr>
          <w:rFonts w:ascii="Times New Roman" w:eastAsia="Times New Roman" w:hAnsi="Times New Roman" w:cs="Times New Roman"/>
          <w:b/>
          <w:lang w:eastAsia="ru-RU"/>
        </w:rPr>
        <w:t>_________</w:t>
      </w:r>
      <w:r w:rsidRPr="005F3D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F3D89">
        <w:rPr>
          <w:rFonts w:ascii="Times New Roman" w:eastAsia="Times New Roman" w:hAnsi="Times New Roman" w:cs="Times New Roman"/>
          <w:lang w:eastAsia="ru-RU"/>
        </w:rPr>
        <w:t>(сумма прописью) рублей 00 коп.</w:t>
      </w:r>
    </w:p>
    <w:p w14:paraId="53D53168" w14:textId="77777777" w:rsidR="005F3D89" w:rsidRPr="005F3D89" w:rsidRDefault="005F3D89" w:rsidP="005F3D8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5F3D89">
        <w:rPr>
          <w:rFonts w:ascii="Times New Roman" w:eastAsia="Times New Roman" w:hAnsi="Times New Roman" w:cs="Times New Roman"/>
          <w:lang w:eastAsia="ru-RU"/>
        </w:rPr>
        <w:t>2.2.</w:t>
      </w:r>
      <w:r w:rsidRPr="005F3D89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5F3D89">
        <w:rPr>
          <w:rFonts w:ascii="Times New Roman" w:eastAsia="Times New Roman" w:hAnsi="Times New Roman" w:cs="Times New Roman"/>
          <w:lang w:eastAsia="ru-RU"/>
        </w:rPr>
        <w:t xml:space="preserve">Задаток в сумме </w:t>
      </w:r>
      <w:r w:rsidRPr="005F3D89">
        <w:rPr>
          <w:rFonts w:ascii="Times New Roman" w:eastAsia="Times New Roman" w:hAnsi="Times New Roman" w:cs="Times New Roman"/>
          <w:b/>
          <w:lang w:eastAsia="ru-RU"/>
        </w:rPr>
        <w:t xml:space="preserve">_______ </w:t>
      </w:r>
      <w:r w:rsidRPr="005F3D89">
        <w:rPr>
          <w:rFonts w:ascii="Times New Roman" w:eastAsia="Times New Roman" w:hAnsi="Times New Roman" w:cs="Times New Roman"/>
          <w:lang w:eastAsia="ru-RU"/>
        </w:rPr>
        <w:t>(Сумма прописью) рублей 00 коп</w:t>
      </w:r>
      <w:proofErr w:type="gramStart"/>
      <w:r w:rsidRPr="005F3D89">
        <w:rPr>
          <w:rFonts w:ascii="Times New Roman" w:eastAsia="Times New Roman" w:hAnsi="Times New Roman" w:cs="Times New Roman"/>
          <w:lang w:eastAsia="ru-RU"/>
        </w:rPr>
        <w:t>.</w:t>
      </w:r>
      <w:proofErr w:type="gramEnd"/>
      <w:r w:rsidRPr="005F3D89">
        <w:rPr>
          <w:rFonts w:ascii="Times New Roman" w:eastAsia="Times New Roman" w:hAnsi="Times New Roman" w:cs="Times New Roman"/>
          <w:lang w:eastAsia="ru-RU"/>
        </w:rPr>
        <w:t xml:space="preserve"> внесен </w:t>
      </w:r>
      <w:r w:rsidRPr="005F3D89">
        <w:rPr>
          <w:rFonts w:ascii="Times New Roman" w:eastAsia="Times New Roman" w:hAnsi="Times New Roman" w:cs="Times New Roman"/>
          <w:b/>
          <w:lang w:eastAsia="ru-RU"/>
        </w:rPr>
        <w:t>Покупателем</w:t>
      </w:r>
      <w:r w:rsidRPr="005F3D89">
        <w:rPr>
          <w:rFonts w:ascii="Times New Roman" w:eastAsia="Times New Roman" w:hAnsi="Times New Roman" w:cs="Times New Roman"/>
          <w:lang w:eastAsia="ru-RU"/>
        </w:rPr>
        <w:t xml:space="preserve"> на расчетный счет </w:t>
      </w:r>
      <w:r w:rsidRPr="005F3D89">
        <w:rPr>
          <w:rFonts w:ascii="Times New Roman" w:eastAsia="Times New Roman" w:hAnsi="Times New Roman" w:cs="Times New Roman"/>
          <w:b/>
          <w:lang w:eastAsia="ru-RU"/>
        </w:rPr>
        <w:t>Продавца</w:t>
      </w:r>
      <w:r w:rsidRPr="005F3D89">
        <w:rPr>
          <w:rFonts w:ascii="Times New Roman" w:eastAsia="Times New Roman" w:hAnsi="Times New Roman" w:cs="Times New Roman"/>
          <w:lang w:eastAsia="ru-RU"/>
        </w:rPr>
        <w:t xml:space="preserve"> и засчитывается в счет оплаты за Участок.</w:t>
      </w:r>
    </w:p>
    <w:p w14:paraId="34D54B28" w14:textId="77777777" w:rsidR="005F3D89" w:rsidRPr="005F3D89" w:rsidRDefault="005F3D89" w:rsidP="005F3D8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5F3D89">
        <w:rPr>
          <w:rFonts w:ascii="Times New Roman" w:eastAsia="Times New Roman" w:hAnsi="Times New Roman" w:cs="Times New Roman"/>
          <w:lang w:eastAsia="ru-RU"/>
        </w:rPr>
        <w:t xml:space="preserve">2.3. За вычетом суммы задатка </w:t>
      </w:r>
      <w:r w:rsidRPr="005F3D89">
        <w:rPr>
          <w:rFonts w:ascii="Times New Roman" w:eastAsia="Times New Roman" w:hAnsi="Times New Roman" w:cs="Times New Roman"/>
          <w:b/>
          <w:lang w:eastAsia="ru-RU"/>
        </w:rPr>
        <w:t>Покупатель</w:t>
      </w:r>
      <w:r w:rsidRPr="005F3D89">
        <w:rPr>
          <w:rFonts w:ascii="Times New Roman" w:eastAsia="Times New Roman" w:hAnsi="Times New Roman" w:cs="Times New Roman"/>
          <w:lang w:eastAsia="ru-RU"/>
        </w:rPr>
        <w:t xml:space="preserve"> обязан заплатить </w:t>
      </w:r>
      <w:r w:rsidRPr="005F3D89">
        <w:rPr>
          <w:rFonts w:ascii="Times New Roman" w:eastAsia="Times New Roman" w:hAnsi="Times New Roman" w:cs="Times New Roman"/>
          <w:b/>
          <w:lang w:eastAsia="ru-RU"/>
        </w:rPr>
        <w:t>_______</w:t>
      </w:r>
      <w:r w:rsidRPr="005F3D89">
        <w:rPr>
          <w:rFonts w:ascii="Times New Roman" w:eastAsia="Times New Roman" w:hAnsi="Times New Roman" w:cs="Times New Roman"/>
          <w:lang w:eastAsia="ru-RU"/>
        </w:rPr>
        <w:t xml:space="preserve"> (сумма прописью) рублей 00 коп. на расчетный счет УФК по Пермскому краю (Комитет имущественных отношений администрации Пермского муниципального района) …При перечислении, днем платежа считается </w:t>
      </w:r>
      <w:proofErr w:type="gramStart"/>
      <w:r w:rsidRPr="005F3D89">
        <w:rPr>
          <w:rFonts w:ascii="Times New Roman" w:eastAsia="Times New Roman" w:hAnsi="Times New Roman" w:cs="Times New Roman"/>
          <w:lang w:eastAsia="ru-RU"/>
        </w:rPr>
        <w:t>дата  перечисления</w:t>
      </w:r>
      <w:proofErr w:type="gramEnd"/>
      <w:r w:rsidRPr="005F3D89">
        <w:rPr>
          <w:rFonts w:ascii="Times New Roman" w:eastAsia="Times New Roman" w:hAnsi="Times New Roman" w:cs="Times New Roman"/>
          <w:lang w:eastAsia="ru-RU"/>
        </w:rPr>
        <w:t xml:space="preserve"> денежных средств на счета </w:t>
      </w:r>
      <w:r w:rsidRPr="005F3D89">
        <w:rPr>
          <w:rFonts w:ascii="Times New Roman" w:eastAsia="Times New Roman" w:hAnsi="Times New Roman" w:cs="Times New Roman"/>
          <w:b/>
          <w:lang w:eastAsia="ru-RU"/>
        </w:rPr>
        <w:t>Покупателя.</w:t>
      </w:r>
    </w:p>
    <w:p w14:paraId="25FFC781" w14:textId="77777777" w:rsidR="005F3D89" w:rsidRPr="005F3D89" w:rsidRDefault="005F3D89" w:rsidP="005F3D89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60956A1E" w14:textId="77777777" w:rsidR="005F3D89" w:rsidRPr="005F3D89" w:rsidRDefault="005F3D89" w:rsidP="005F3D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F3D89">
        <w:rPr>
          <w:rFonts w:ascii="Times New Roman" w:eastAsia="Times New Roman" w:hAnsi="Times New Roman" w:cs="Times New Roman"/>
          <w:sz w:val="21"/>
          <w:szCs w:val="21"/>
          <w:lang w:eastAsia="ru-RU"/>
        </w:rPr>
        <w:t>3.ОБЯЗАННОСТИ СТОРОН.</w:t>
      </w:r>
    </w:p>
    <w:p w14:paraId="5F14DAF6" w14:textId="77777777" w:rsidR="005F3D89" w:rsidRPr="005F3D89" w:rsidRDefault="005F3D89" w:rsidP="005F3D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3E20F5F2" w14:textId="77777777" w:rsidR="005F3D89" w:rsidRPr="005F3D89" w:rsidRDefault="005F3D89" w:rsidP="005F3D8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5F3D89">
        <w:rPr>
          <w:rFonts w:ascii="Times New Roman" w:eastAsia="Times New Roman" w:hAnsi="Times New Roman" w:cs="Times New Roman"/>
          <w:lang w:eastAsia="ru-RU"/>
        </w:rPr>
        <w:t xml:space="preserve">3.1. </w:t>
      </w:r>
      <w:r w:rsidRPr="005F3D89">
        <w:rPr>
          <w:rFonts w:ascii="Times New Roman" w:eastAsia="Times New Roman" w:hAnsi="Times New Roman" w:cs="Times New Roman"/>
          <w:b/>
          <w:lang w:eastAsia="ru-RU"/>
        </w:rPr>
        <w:t xml:space="preserve">Продавец </w:t>
      </w:r>
      <w:r w:rsidRPr="005F3D89">
        <w:rPr>
          <w:rFonts w:ascii="Times New Roman" w:eastAsia="Times New Roman" w:hAnsi="Times New Roman" w:cs="Times New Roman"/>
          <w:lang w:eastAsia="ru-RU"/>
        </w:rPr>
        <w:t>обязуется:</w:t>
      </w:r>
    </w:p>
    <w:p w14:paraId="118811F2" w14:textId="77777777" w:rsidR="005F3D89" w:rsidRPr="005F3D89" w:rsidRDefault="005F3D89" w:rsidP="005F3D8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F3D89">
        <w:rPr>
          <w:rFonts w:ascii="Times New Roman" w:eastAsia="Times New Roman" w:hAnsi="Times New Roman" w:cs="Times New Roman"/>
          <w:lang w:eastAsia="ru-RU"/>
        </w:rPr>
        <w:t>- передать Покупателю на условиях настоящего договора Участок;</w:t>
      </w:r>
    </w:p>
    <w:p w14:paraId="2C2519E7" w14:textId="77777777" w:rsidR="005F3D89" w:rsidRPr="005F3D89" w:rsidRDefault="005F3D89" w:rsidP="005F3D8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F3D89">
        <w:rPr>
          <w:rFonts w:ascii="Times New Roman" w:eastAsia="Times New Roman" w:hAnsi="Times New Roman" w:cs="Times New Roman"/>
          <w:lang w:eastAsia="ru-RU"/>
        </w:rPr>
        <w:t>- принять от Покупателя оплату стоимости Участка в размере, определенном в статье 2 настоящего договора.</w:t>
      </w:r>
    </w:p>
    <w:p w14:paraId="265F741C" w14:textId="77777777" w:rsidR="005F3D89" w:rsidRPr="005F3D89" w:rsidRDefault="005F3D89" w:rsidP="005F3D8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5F3D89">
        <w:rPr>
          <w:rFonts w:ascii="Times New Roman" w:eastAsia="Times New Roman" w:hAnsi="Times New Roman" w:cs="Times New Roman"/>
          <w:lang w:eastAsia="ru-RU"/>
        </w:rPr>
        <w:t xml:space="preserve">3.2. </w:t>
      </w:r>
      <w:r w:rsidRPr="005F3D89">
        <w:rPr>
          <w:rFonts w:ascii="Times New Roman" w:eastAsia="Times New Roman" w:hAnsi="Times New Roman" w:cs="Times New Roman"/>
          <w:b/>
          <w:lang w:eastAsia="ru-RU"/>
        </w:rPr>
        <w:t>Покупатель</w:t>
      </w:r>
      <w:r w:rsidRPr="005F3D89">
        <w:rPr>
          <w:rFonts w:ascii="Times New Roman" w:eastAsia="Times New Roman" w:hAnsi="Times New Roman" w:cs="Times New Roman"/>
          <w:lang w:eastAsia="ru-RU"/>
        </w:rPr>
        <w:t xml:space="preserve"> обязуется:</w:t>
      </w:r>
    </w:p>
    <w:p w14:paraId="36F60AB3" w14:textId="77777777" w:rsidR="005F3D89" w:rsidRPr="005F3D89" w:rsidRDefault="005F3D89" w:rsidP="005F3D8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F3D89">
        <w:rPr>
          <w:rFonts w:ascii="Times New Roman" w:eastAsia="Times New Roman" w:hAnsi="Times New Roman" w:cs="Times New Roman"/>
          <w:lang w:eastAsia="ru-RU"/>
        </w:rPr>
        <w:t>- к моменту подписания настоящего договора оплатить стоимость Участка в размере, определенном в пункте 2.1 настоящего договора в полном объеме;</w:t>
      </w:r>
    </w:p>
    <w:p w14:paraId="1805352B" w14:textId="77777777" w:rsidR="005F3D89" w:rsidRPr="005F3D89" w:rsidRDefault="005F3D89" w:rsidP="005F3D8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F3D89">
        <w:rPr>
          <w:rFonts w:ascii="Times New Roman" w:eastAsia="Times New Roman" w:hAnsi="Times New Roman" w:cs="Times New Roman"/>
          <w:lang w:eastAsia="ru-RU"/>
        </w:rPr>
        <w:t>- осмотреть Участок в натуре, ознакомиться с его качественными и количественными характеристиками, подземными и наземными сооружениями, правовым режимом земель и принять на себя ответственность за совершенные (совершаемые) им любые действия, противоречащие законодательству Российской Федерации и ограничениям прав на использование, в том числе публичные сервитуты и обременения, объявленные уполномоченными органами;</w:t>
      </w:r>
    </w:p>
    <w:p w14:paraId="1AD578AF" w14:textId="77777777" w:rsidR="005F3D89" w:rsidRPr="005F3D89" w:rsidRDefault="005F3D89" w:rsidP="005F3D8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F3D89">
        <w:rPr>
          <w:rFonts w:ascii="Times New Roman" w:eastAsia="Times New Roman" w:hAnsi="Times New Roman" w:cs="Times New Roman"/>
          <w:lang w:eastAsia="ru-RU"/>
        </w:rPr>
        <w:t>- обеспечить соблюдение экологических, санитарных, противопожарных, технических, природоохранных и иных правил пользования земельным участком;</w:t>
      </w:r>
    </w:p>
    <w:p w14:paraId="0A837EAF" w14:textId="77777777" w:rsidR="005F3D89" w:rsidRPr="005F3D89" w:rsidRDefault="005F3D89" w:rsidP="005F3D8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F3D89">
        <w:rPr>
          <w:rFonts w:ascii="Times New Roman" w:eastAsia="Times New Roman" w:hAnsi="Times New Roman" w:cs="Times New Roman"/>
          <w:lang w:eastAsia="ru-RU"/>
        </w:rPr>
        <w:lastRenderedPageBreak/>
        <w:t>- своевременно и полностью вносить земельный налог, а также вносить денежные средства при иных сборах, связанных с использованием земли.</w:t>
      </w:r>
    </w:p>
    <w:p w14:paraId="719FC062" w14:textId="77777777" w:rsidR="005F3D89" w:rsidRPr="005F3D89" w:rsidRDefault="005F3D89" w:rsidP="005F3D8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18A47461" w14:textId="77777777" w:rsidR="005F3D89" w:rsidRPr="005F3D89" w:rsidRDefault="005F3D89" w:rsidP="005F3D89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F3D89">
        <w:rPr>
          <w:rFonts w:ascii="Times New Roman" w:eastAsia="Times New Roman" w:hAnsi="Times New Roman" w:cs="Times New Roman"/>
          <w:sz w:val="21"/>
          <w:szCs w:val="21"/>
          <w:lang w:eastAsia="ru-RU"/>
        </w:rPr>
        <w:t>4.ПРАВО СОБСТВЕННОСТИ НА ЗЕМЕЛЬНЫЙ УЧАСТОК.</w:t>
      </w:r>
    </w:p>
    <w:p w14:paraId="78115B9E" w14:textId="77777777" w:rsidR="005F3D89" w:rsidRPr="005F3D89" w:rsidRDefault="005F3D89" w:rsidP="005F3D89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4CF4A6F2" w14:textId="77777777" w:rsidR="005F3D89" w:rsidRPr="005F3D89" w:rsidRDefault="005F3D89" w:rsidP="005F3D8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F3D89">
        <w:rPr>
          <w:rFonts w:ascii="Times New Roman" w:eastAsia="Times New Roman" w:hAnsi="Times New Roman" w:cs="Times New Roman"/>
          <w:lang w:eastAsia="ru-RU"/>
        </w:rPr>
        <w:tab/>
        <w:t xml:space="preserve">4.1. Право собственности на земельный участок у </w:t>
      </w:r>
      <w:r w:rsidRPr="005F3D89">
        <w:rPr>
          <w:rFonts w:ascii="Times New Roman" w:eastAsia="Times New Roman" w:hAnsi="Times New Roman" w:cs="Times New Roman"/>
          <w:b/>
          <w:lang w:eastAsia="ru-RU"/>
        </w:rPr>
        <w:t>Покупателя</w:t>
      </w:r>
      <w:r w:rsidRPr="005F3D89">
        <w:rPr>
          <w:rFonts w:ascii="Times New Roman" w:eastAsia="Times New Roman" w:hAnsi="Times New Roman" w:cs="Times New Roman"/>
          <w:lang w:eastAsia="ru-RU"/>
        </w:rPr>
        <w:t xml:space="preserve"> возникает с момента регистрации права собственности на землю, оформленного в соответствии с действующим законодательством.</w:t>
      </w:r>
    </w:p>
    <w:p w14:paraId="60B57724" w14:textId="77777777" w:rsidR="005F3D89" w:rsidRPr="005F3D89" w:rsidRDefault="005F3D89" w:rsidP="005F3D8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F3D89">
        <w:rPr>
          <w:rFonts w:ascii="Times New Roman" w:eastAsia="Times New Roman" w:hAnsi="Times New Roman" w:cs="Times New Roman"/>
          <w:lang w:eastAsia="ru-RU"/>
        </w:rPr>
        <w:tab/>
        <w:t>4.2. Настоящий договор после полной оплаты его стоимости является бесспорным основанием для регистрации права собственности на земельный участок.</w:t>
      </w:r>
    </w:p>
    <w:p w14:paraId="2CA88921" w14:textId="77777777" w:rsidR="005F3D89" w:rsidRPr="005F3D89" w:rsidRDefault="005F3D89" w:rsidP="005F3D8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F3D89">
        <w:rPr>
          <w:rFonts w:ascii="Times New Roman" w:eastAsia="Times New Roman" w:hAnsi="Times New Roman" w:cs="Times New Roman"/>
          <w:lang w:eastAsia="ru-RU"/>
        </w:rPr>
        <w:tab/>
      </w:r>
    </w:p>
    <w:p w14:paraId="58A183CA" w14:textId="77777777" w:rsidR="005F3D89" w:rsidRPr="005F3D89" w:rsidRDefault="005F3D89" w:rsidP="005F3D8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5F3D89">
        <w:rPr>
          <w:rFonts w:ascii="Times New Roman" w:eastAsia="Times New Roman" w:hAnsi="Times New Roman" w:cs="Times New Roman"/>
          <w:lang w:eastAsia="ru-RU"/>
        </w:rPr>
        <w:t xml:space="preserve">4.3. С момента возникновения у </w:t>
      </w:r>
      <w:r w:rsidRPr="005F3D89">
        <w:rPr>
          <w:rFonts w:ascii="Times New Roman" w:eastAsia="Times New Roman" w:hAnsi="Times New Roman" w:cs="Times New Roman"/>
          <w:b/>
          <w:lang w:eastAsia="ru-RU"/>
        </w:rPr>
        <w:t>Покупателя</w:t>
      </w:r>
      <w:r w:rsidRPr="005F3D89">
        <w:rPr>
          <w:rFonts w:ascii="Times New Roman" w:eastAsia="Times New Roman" w:hAnsi="Times New Roman" w:cs="Times New Roman"/>
          <w:lang w:eastAsia="ru-RU"/>
        </w:rPr>
        <w:t xml:space="preserve"> права собственности на земельный участок, ранее действовавший правовой режим земельного участка утрачивает силу.</w:t>
      </w:r>
    </w:p>
    <w:p w14:paraId="4749BD31" w14:textId="77777777" w:rsidR="005F3D89" w:rsidRPr="005F3D89" w:rsidRDefault="005F3D89" w:rsidP="005F3D89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72EBCE59" w14:textId="77777777" w:rsidR="005F3D89" w:rsidRPr="005F3D89" w:rsidRDefault="005F3D89" w:rsidP="005F3D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F3D89">
        <w:rPr>
          <w:rFonts w:ascii="Times New Roman" w:eastAsia="Times New Roman" w:hAnsi="Times New Roman" w:cs="Times New Roman"/>
          <w:sz w:val="21"/>
          <w:szCs w:val="21"/>
          <w:lang w:eastAsia="ru-RU"/>
        </w:rPr>
        <w:t>5.ОТВЕТСТВЕННОСТЬ СТОРОН.</w:t>
      </w:r>
    </w:p>
    <w:p w14:paraId="60AE75B8" w14:textId="77777777" w:rsidR="005F3D89" w:rsidRPr="005F3D89" w:rsidRDefault="005F3D89" w:rsidP="005F3D89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1FE6FF4B" w14:textId="77777777" w:rsidR="005F3D89" w:rsidRPr="005F3D89" w:rsidRDefault="005F3D89" w:rsidP="005F3D89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F3D89">
        <w:rPr>
          <w:rFonts w:ascii="Times New Roman" w:eastAsia="Times New Roman" w:hAnsi="Times New Roman" w:cs="Times New Roman"/>
          <w:sz w:val="21"/>
          <w:szCs w:val="21"/>
          <w:lang w:eastAsia="ru-RU"/>
        </w:rPr>
        <w:tab/>
        <w:t xml:space="preserve">5.1. Стороны несут ответственность за ненадлежащее выполнение условий </w:t>
      </w:r>
      <w:r w:rsidRPr="005F3D89">
        <w:rPr>
          <w:rFonts w:ascii="Times New Roman" w:eastAsia="Times New Roman" w:hAnsi="Times New Roman" w:cs="Times New Roman"/>
          <w:sz w:val="21"/>
          <w:szCs w:val="21"/>
          <w:lang w:eastAsia="ru-RU"/>
        </w:rPr>
        <w:tab/>
        <w:t>договора в соответствии с действующим законодательством.</w:t>
      </w:r>
    </w:p>
    <w:p w14:paraId="7BDCA5DA" w14:textId="77777777" w:rsidR="005F3D89" w:rsidRPr="005F3D89" w:rsidRDefault="005F3D89" w:rsidP="005F3D89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5AD39295" w14:textId="77777777" w:rsidR="005F3D89" w:rsidRPr="005F3D89" w:rsidRDefault="005F3D89" w:rsidP="005F3D89">
      <w:pPr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F3D89">
        <w:rPr>
          <w:rFonts w:ascii="Times New Roman" w:eastAsia="Times New Roman" w:hAnsi="Times New Roman" w:cs="Times New Roman"/>
          <w:sz w:val="21"/>
          <w:szCs w:val="21"/>
          <w:lang w:eastAsia="ru-RU"/>
        </w:rPr>
        <w:t>6. РАССМОТРЕНИЕ СПОРОВ.</w:t>
      </w:r>
    </w:p>
    <w:p w14:paraId="01AB37AC" w14:textId="77777777" w:rsidR="005F3D89" w:rsidRPr="005F3D89" w:rsidRDefault="005F3D89" w:rsidP="005F3D89">
      <w:pPr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20837749" w14:textId="77777777" w:rsidR="005F3D89" w:rsidRPr="005F3D89" w:rsidRDefault="005F3D89" w:rsidP="005F3D8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F3D89">
        <w:rPr>
          <w:rFonts w:ascii="Times New Roman" w:eastAsia="Times New Roman" w:hAnsi="Times New Roman" w:cs="Times New Roman"/>
          <w:sz w:val="21"/>
          <w:szCs w:val="21"/>
          <w:lang w:eastAsia="ru-RU"/>
        </w:rPr>
        <w:tab/>
      </w:r>
      <w:r w:rsidRPr="005F3D89">
        <w:rPr>
          <w:rFonts w:ascii="Times New Roman" w:eastAsia="Times New Roman" w:hAnsi="Times New Roman" w:cs="Times New Roman"/>
          <w:lang w:eastAsia="ru-RU"/>
        </w:rPr>
        <w:t>6.1. Договор не может быть расторгнут в одностороннем порядке. Договор также не подлежит расторжению по соглашению сторон после его государственной регистрации.</w:t>
      </w:r>
    </w:p>
    <w:p w14:paraId="5675E9A3" w14:textId="34B27FD8" w:rsidR="005F3D89" w:rsidRPr="005F3D89" w:rsidRDefault="005F3D89" w:rsidP="005F3D8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F3D89">
        <w:rPr>
          <w:rFonts w:ascii="Times New Roman" w:eastAsia="Times New Roman" w:hAnsi="Times New Roman" w:cs="Times New Roman"/>
          <w:lang w:eastAsia="ru-RU"/>
        </w:rPr>
        <w:tab/>
        <w:t>6.2. Все споры и разногласия, которые могут возникнуть из настоящего договора, будут разрешаться по возможности путем переговоров между сторонами, а при невозможности разрешения споров путем переговоров, стороны передают их на рассмотрение в суд или арбитражный суд.</w:t>
      </w:r>
    </w:p>
    <w:p w14:paraId="0490E311" w14:textId="77777777" w:rsidR="005F3D89" w:rsidRPr="005F3D89" w:rsidRDefault="005F3D89" w:rsidP="005F3D89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F3D89">
        <w:rPr>
          <w:rFonts w:ascii="Times New Roman" w:eastAsia="Times New Roman" w:hAnsi="Times New Roman" w:cs="Times New Roman"/>
          <w:sz w:val="21"/>
          <w:szCs w:val="21"/>
          <w:lang w:eastAsia="ru-RU"/>
        </w:rPr>
        <w:t>7. ЗАКЛЮЧИТЕЛЬНЫЕ ПОЛОЖЕНИЯ.</w:t>
      </w:r>
    </w:p>
    <w:p w14:paraId="4563B647" w14:textId="77777777" w:rsidR="005F3D89" w:rsidRPr="005F3D89" w:rsidRDefault="005F3D89" w:rsidP="005F3D89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1D5496FD" w14:textId="77777777" w:rsidR="005F3D89" w:rsidRPr="005F3D89" w:rsidRDefault="005F3D89" w:rsidP="005F3D8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5F3D89">
        <w:rPr>
          <w:rFonts w:ascii="Times New Roman" w:eastAsia="Times New Roman" w:hAnsi="Times New Roman" w:cs="Times New Roman"/>
          <w:lang w:eastAsia="ru-RU"/>
        </w:rPr>
        <w:t xml:space="preserve">7.1. Договор составлен на основании нормативных актов, </w:t>
      </w:r>
      <w:proofErr w:type="gramStart"/>
      <w:r w:rsidRPr="005F3D89">
        <w:rPr>
          <w:rFonts w:ascii="Times New Roman" w:eastAsia="Times New Roman" w:hAnsi="Times New Roman" w:cs="Times New Roman"/>
          <w:lang w:eastAsia="ru-RU"/>
        </w:rPr>
        <w:t>действующих  на</w:t>
      </w:r>
      <w:proofErr w:type="gramEnd"/>
      <w:r w:rsidRPr="005F3D89">
        <w:rPr>
          <w:rFonts w:ascii="Times New Roman" w:eastAsia="Times New Roman" w:hAnsi="Times New Roman" w:cs="Times New Roman"/>
          <w:lang w:eastAsia="ru-RU"/>
        </w:rPr>
        <w:t xml:space="preserve"> момент заключения.</w:t>
      </w:r>
    </w:p>
    <w:p w14:paraId="51312F8A" w14:textId="77777777" w:rsidR="005F3D89" w:rsidRPr="005F3D89" w:rsidRDefault="005F3D89" w:rsidP="005F3D8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5F3D89">
        <w:rPr>
          <w:rFonts w:ascii="Times New Roman" w:eastAsia="Times New Roman" w:hAnsi="Times New Roman" w:cs="Times New Roman"/>
          <w:lang w:eastAsia="ru-RU"/>
        </w:rPr>
        <w:t>7.2. Изменения законодательства, препятствующие выполнению договорных обязательств, являются форс-мажорными.</w:t>
      </w:r>
    </w:p>
    <w:p w14:paraId="66F9B3D9" w14:textId="77777777" w:rsidR="005F3D89" w:rsidRPr="005F3D89" w:rsidRDefault="005F3D89" w:rsidP="005F3D8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5F3D89">
        <w:rPr>
          <w:rFonts w:ascii="Times New Roman" w:eastAsia="Times New Roman" w:hAnsi="Times New Roman" w:cs="Times New Roman"/>
          <w:lang w:eastAsia="ru-RU"/>
        </w:rPr>
        <w:t>7.3. Договор вступает в силу с момента его подписания сторонами.</w:t>
      </w:r>
    </w:p>
    <w:p w14:paraId="14756932" w14:textId="77777777" w:rsidR="005F3D89" w:rsidRPr="005F3D89" w:rsidRDefault="005F3D89" w:rsidP="005F3D8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5F3D89">
        <w:rPr>
          <w:rFonts w:ascii="Times New Roman" w:eastAsia="Times New Roman" w:hAnsi="Times New Roman" w:cs="Times New Roman"/>
          <w:lang w:eastAsia="ru-RU"/>
        </w:rPr>
        <w:t>7.4. В качестве неотъемлемой части договора к нему прилагаются:</w:t>
      </w:r>
    </w:p>
    <w:p w14:paraId="77516313" w14:textId="77777777" w:rsidR="005F3D89" w:rsidRPr="005F3D89" w:rsidRDefault="005F3D89" w:rsidP="005F3D8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F3D89">
        <w:rPr>
          <w:rFonts w:ascii="Times New Roman" w:eastAsia="Times New Roman" w:hAnsi="Times New Roman" w:cs="Times New Roman"/>
          <w:lang w:eastAsia="ru-RU"/>
        </w:rPr>
        <w:t>акт установления цены продажи земельного участка (Приложение 1);</w:t>
      </w:r>
    </w:p>
    <w:p w14:paraId="0852CDC9" w14:textId="77777777" w:rsidR="005F3D89" w:rsidRPr="005F3D89" w:rsidRDefault="005F3D89" w:rsidP="005F3D8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F3D89">
        <w:rPr>
          <w:rFonts w:ascii="Times New Roman" w:eastAsia="Times New Roman" w:hAnsi="Times New Roman" w:cs="Times New Roman"/>
          <w:lang w:eastAsia="ru-RU"/>
        </w:rPr>
        <w:t>акт приема-передачи земельного участка (Приложение 2).</w:t>
      </w:r>
    </w:p>
    <w:p w14:paraId="6BAD517D" w14:textId="77777777" w:rsidR="005F3D89" w:rsidRPr="005F3D89" w:rsidRDefault="005F3D89" w:rsidP="005F3D8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5F3D89">
        <w:rPr>
          <w:rFonts w:ascii="Times New Roman" w:eastAsia="Times New Roman" w:hAnsi="Times New Roman" w:cs="Times New Roman"/>
          <w:lang w:eastAsia="ru-RU"/>
        </w:rPr>
        <w:t xml:space="preserve">7.5. Договор составлен в 2-х экземплярах, имеющих одинаковую силу: первый из которых для </w:t>
      </w:r>
      <w:r w:rsidRPr="005F3D89">
        <w:rPr>
          <w:rFonts w:ascii="Times New Roman" w:eastAsia="Times New Roman" w:hAnsi="Times New Roman" w:cs="Times New Roman"/>
          <w:b/>
          <w:lang w:eastAsia="ru-RU"/>
        </w:rPr>
        <w:t>Продавца</w:t>
      </w:r>
      <w:r w:rsidRPr="005F3D89">
        <w:rPr>
          <w:rFonts w:ascii="Times New Roman" w:eastAsia="Times New Roman" w:hAnsi="Times New Roman" w:cs="Times New Roman"/>
          <w:lang w:eastAsia="ru-RU"/>
        </w:rPr>
        <w:t xml:space="preserve">, второй для </w:t>
      </w:r>
      <w:r w:rsidRPr="005F3D89">
        <w:rPr>
          <w:rFonts w:ascii="Times New Roman" w:eastAsia="Times New Roman" w:hAnsi="Times New Roman" w:cs="Times New Roman"/>
          <w:b/>
          <w:lang w:eastAsia="ru-RU"/>
        </w:rPr>
        <w:t>Покупателя</w:t>
      </w:r>
      <w:r w:rsidRPr="005F3D89">
        <w:rPr>
          <w:rFonts w:ascii="Times New Roman" w:eastAsia="Times New Roman" w:hAnsi="Times New Roman" w:cs="Times New Roman"/>
          <w:lang w:eastAsia="ru-RU"/>
        </w:rPr>
        <w:t>.</w:t>
      </w:r>
    </w:p>
    <w:p w14:paraId="731C0E76" w14:textId="77777777" w:rsidR="005F3D89" w:rsidRPr="005F3D89" w:rsidRDefault="005F3D89" w:rsidP="005F3D8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14:paraId="1663ADFF" w14:textId="77777777" w:rsidR="005F3D89" w:rsidRPr="005F3D89" w:rsidRDefault="005F3D89" w:rsidP="005F3D89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F3D89">
        <w:rPr>
          <w:rFonts w:ascii="Times New Roman" w:eastAsia="Times New Roman" w:hAnsi="Times New Roman" w:cs="Times New Roman"/>
          <w:sz w:val="21"/>
          <w:szCs w:val="21"/>
          <w:lang w:eastAsia="ru-RU"/>
        </w:rPr>
        <w:t>8. ПОДПИСИ СТОРОН</w:t>
      </w:r>
    </w:p>
    <w:p w14:paraId="0916BD1F" w14:textId="77777777" w:rsidR="005F3D89" w:rsidRPr="005F3D89" w:rsidRDefault="005F3D89" w:rsidP="005F3D89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48620B8E" w14:textId="77777777" w:rsidR="005F3D89" w:rsidRPr="005F3D89" w:rsidRDefault="005F3D89" w:rsidP="005F3D8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F3D89">
        <w:rPr>
          <w:rFonts w:ascii="Times New Roman" w:eastAsia="Times New Roman" w:hAnsi="Times New Roman" w:cs="Times New Roman"/>
          <w:lang w:eastAsia="ru-RU"/>
        </w:rPr>
        <w:t>Продавец ________________ _______________            Покупатель: ________________ /____________</w:t>
      </w:r>
    </w:p>
    <w:p w14:paraId="74621063" w14:textId="77777777" w:rsidR="005F3D89" w:rsidRPr="005F3D89" w:rsidRDefault="005F3D89" w:rsidP="005F3D8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F3D89">
        <w:rPr>
          <w:rFonts w:ascii="Times New Roman" w:eastAsia="Times New Roman" w:hAnsi="Times New Roman" w:cs="Times New Roman"/>
          <w:lang w:eastAsia="ru-RU"/>
        </w:rPr>
        <w:t xml:space="preserve">                                МП                                                                              </w:t>
      </w:r>
    </w:p>
    <w:p w14:paraId="711BA2F1" w14:textId="77777777" w:rsidR="005F3D89" w:rsidRPr="005F3D89" w:rsidRDefault="005F3D89" w:rsidP="005F3D8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F3D89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AAE86A" wp14:editId="55A2F895">
                <wp:simplePos x="0" y="0"/>
                <wp:positionH relativeFrom="column">
                  <wp:posOffset>3342200</wp:posOffset>
                </wp:positionH>
                <wp:positionV relativeFrom="paragraph">
                  <wp:posOffset>5910</wp:posOffset>
                </wp:positionV>
                <wp:extent cx="3259016" cy="571627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9016" cy="5716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826"/>
                            </w:tblGrid>
                            <w:tr w:rsidR="005F3D89" w:rsidRPr="007A6F29" w14:paraId="37AB1EBC" w14:textId="77777777" w:rsidTr="007A6F29">
                              <w:trPr>
                                <w:trHeight w:val="1842"/>
                              </w:trPr>
                              <w:tc>
                                <w:tcPr>
                                  <w:tcW w:w="48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25029E7" w14:textId="77777777" w:rsidR="005F3D89" w:rsidRPr="005F3D89" w:rsidRDefault="005F3D89" w:rsidP="007A6F29">
                                  <w:pPr>
                                    <w:autoSpaceDE w:val="0"/>
                                    <w:autoSpaceDN w:val="0"/>
                                    <w:suppressOverlap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5F3D89">
                                    <w:rPr>
                                      <w:rFonts w:ascii="Times New Roman" w:hAnsi="Times New Roman" w:cs="Times New Roman"/>
                                    </w:rPr>
                                    <w:t>__________________________ (ФИО)</w:t>
                                  </w:r>
                                </w:p>
                                <w:p w14:paraId="18644E00" w14:textId="77777777" w:rsidR="005F3D89" w:rsidRPr="005F3D89" w:rsidRDefault="005F3D89" w:rsidP="007A6F29">
                                  <w:pPr>
                                    <w:autoSpaceDE w:val="0"/>
                                    <w:autoSpaceDN w:val="0"/>
                                    <w:suppressOverlap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5F3D89">
                                    <w:rPr>
                                      <w:rFonts w:ascii="Times New Roman" w:hAnsi="Times New Roman" w:cs="Times New Roman"/>
                                    </w:rPr>
                                    <w:t>Зарегистрирован по адресу: ________________________________________</w:t>
                                  </w:r>
                                </w:p>
                                <w:p w14:paraId="5B1109A0" w14:textId="77777777" w:rsidR="005F3D89" w:rsidRPr="007A6F29" w:rsidRDefault="005F3D89" w:rsidP="007A6F29">
                                  <w:pPr>
                                    <w:autoSpaceDE w:val="0"/>
                                    <w:autoSpaceDN w:val="0"/>
                                    <w:suppressOverlap/>
                                    <w:rPr>
                                      <w:bCs/>
                                    </w:rPr>
                                  </w:pPr>
                                  <w:r w:rsidRPr="005F3D89">
                                    <w:rPr>
                                      <w:rFonts w:ascii="Times New Roman" w:hAnsi="Times New Roman" w:cs="Times New Roman"/>
                                    </w:rPr>
                                    <w:t>Документ, удостоверяющий личность: паспорт ____ _______, выдан ____________г. и указать кем выдан</w:t>
                                  </w:r>
                                </w:p>
                              </w:tc>
                            </w:tr>
                          </w:tbl>
                          <w:p w14:paraId="3AC6E372" w14:textId="77777777" w:rsidR="005F3D89" w:rsidRDefault="005F3D89" w:rsidP="005F3D89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7B105B63" w14:textId="77777777" w:rsidR="005F3D89" w:rsidRDefault="005F3D89" w:rsidP="005F3D89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3D8ED00A" w14:textId="77777777" w:rsidR="005F3D89" w:rsidRDefault="005F3D89" w:rsidP="005F3D89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2ACFD8D7" w14:textId="77777777" w:rsidR="005F3D89" w:rsidRPr="00B9628E" w:rsidRDefault="005F3D89" w:rsidP="005F3D89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AAE86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63.15pt;margin-top:.45pt;width:256.6pt;height:450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" stroked="f">
                <v:textbox>
                  <w:txbxContent>
                    <w:tbl>
                      <w:tblPr>
                        <w:tblOverlap w:val="never"/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826"/>
                      </w:tblGrid>
                      <w:tr w:rsidR="005F3D89" w:rsidRPr="007A6F29" w14:paraId="37AB1EBC" w14:textId="77777777" w:rsidTr="007A6F29">
                        <w:trPr>
                          <w:trHeight w:val="1842"/>
                        </w:trPr>
                        <w:tc>
                          <w:tcPr>
                            <w:tcW w:w="48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25029E7" w14:textId="77777777" w:rsidR="005F3D89" w:rsidRPr="005F3D89" w:rsidRDefault="005F3D89" w:rsidP="007A6F29">
                            <w:pPr>
                              <w:autoSpaceDE w:val="0"/>
                              <w:autoSpaceDN w:val="0"/>
                              <w:suppressOverlap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F3D89">
                              <w:rPr>
                                <w:rFonts w:ascii="Times New Roman" w:hAnsi="Times New Roman" w:cs="Times New Roman"/>
                              </w:rPr>
                              <w:t>__________________________ (ФИО)</w:t>
                            </w:r>
                          </w:p>
                          <w:p w14:paraId="18644E00" w14:textId="77777777" w:rsidR="005F3D89" w:rsidRPr="005F3D89" w:rsidRDefault="005F3D89" w:rsidP="007A6F29">
                            <w:pPr>
                              <w:autoSpaceDE w:val="0"/>
                              <w:autoSpaceDN w:val="0"/>
                              <w:suppressOverlap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F3D89">
                              <w:rPr>
                                <w:rFonts w:ascii="Times New Roman" w:hAnsi="Times New Roman" w:cs="Times New Roman"/>
                              </w:rPr>
                              <w:t>Зарегистрирован по адресу: ________________________________________</w:t>
                            </w:r>
                          </w:p>
                          <w:p w14:paraId="5B1109A0" w14:textId="77777777" w:rsidR="005F3D89" w:rsidRPr="007A6F29" w:rsidRDefault="005F3D89" w:rsidP="007A6F29">
                            <w:pPr>
                              <w:autoSpaceDE w:val="0"/>
                              <w:autoSpaceDN w:val="0"/>
                              <w:suppressOverlap/>
                              <w:rPr>
                                <w:bCs/>
                              </w:rPr>
                            </w:pPr>
                            <w:r w:rsidRPr="005F3D89">
                              <w:rPr>
                                <w:rFonts w:ascii="Times New Roman" w:hAnsi="Times New Roman" w:cs="Times New Roman"/>
                              </w:rPr>
                              <w:t>Документ, удостоверяющий личность: паспорт ____ _______, выдан ____________г. и указать кем выдан</w:t>
                            </w:r>
                          </w:p>
                        </w:tc>
                      </w:tr>
                    </w:tbl>
                    <w:p w14:paraId="3AC6E372" w14:textId="77777777" w:rsidR="005F3D89" w:rsidRDefault="005F3D89" w:rsidP="005F3D89">
                      <w:pPr>
                        <w:rPr>
                          <w:sz w:val="21"/>
                          <w:szCs w:val="21"/>
                        </w:rPr>
                      </w:pPr>
                    </w:p>
                    <w:p w14:paraId="7B105B63" w14:textId="77777777" w:rsidR="005F3D89" w:rsidRDefault="005F3D89" w:rsidP="005F3D89">
                      <w:pPr>
                        <w:rPr>
                          <w:sz w:val="21"/>
                          <w:szCs w:val="21"/>
                        </w:rPr>
                      </w:pPr>
                    </w:p>
                    <w:p w14:paraId="3D8ED00A" w14:textId="77777777" w:rsidR="005F3D89" w:rsidRDefault="005F3D89" w:rsidP="005F3D89">
                      <w:pPr>
                        <w:rPr>
                          <w:sz w:val="21"/>
                          <w:szCs w:val="21"/>
                        </w:rPr>
                      </w:pPr>
                    </w:p>
                    <w:p w14:paraId="2ACFD8D7" w14:textId="77777777" w:rsidR="005F3D89" w:rsidRPr="00B9628E" w:rsidRDefault="005F3D89" w:rsidP="005F3D89">
                      <w:pPr>
                        <w:rPr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F3D89">
        <w:rPr>
          <w:rFonts w:ascii="Times New Roman" w:eastAsia="Times New Roman" w:hAnsi="Times New Roman" w:cs="Times New Roman"/>
          <w:lang w:eastAsia="ru-RU"/>
        </w:rPr>
        <w:tab/>
      </w:r>
      <w:r w:rsidRPr="005F3D89">
        <w:rPr>
          <w:rFonts w:ascii="Times New Roman" w:eastAsia="Times New Roman" w:hAnsi="Times New Roman" w:cs="Times New Roman"/>
          <w:lang w:eastAsia="ru-RU"/>
        </w:rPr>
        <w:tab/>
      </w:r>
      <w:r w:rsidRPr="005F3D89">
        <w:rPr>
          <w:rFonts w:ascii="Times New Roman" w:eastAsia="Times New Roman" w:hAnsi="Times New Roman" w:cs="Times New Roman"/>
          <w:lang w:eastAsia="ru-RU"/>
        </w:rPr>
        <w:tab/>
      </w:r>
      <w:r w:rsidRPr="005F3D89">
        <w:rPr>
          <w:rFonts w:ascii="Times New Roman" w:eastAsia="Times New Roman" w:hAnsi="Times New Roman" w:cs="Times New Roman"/>
          <w:lang w:eastAsia="ru-RU"/>
        </w:rPr>
        <w:tab/>
      </w:r>
      <w:r w:rsidRPr="005F3D89">
        <w:rPr>
          <w:rFonts w:ascii="Times New Roman" w:eastAsia="Times New Roman" w:hAnsi="Times New Roman" w:cs="Times New Roman"/>
          <w:lang w:eastAsia="ru-RU"/>
        </w:rPr>
        <w:tab/>
      </w:r>
      <w:r w:rsidRPr="005F3D89">
        <w:rPr>
          <w:rFonts w:ascii="Times New Roman" w:eastAsia="Times New Roman" w:hAnsi="Times New Roman" w:cs="Times New Roman"/>
          <w:lang w:eastAsia="ru-RU"/>
        </w:rPr>
        <w:tab/>
      </w:r>
      <w:r w:rsidRPr="005F3D89">
        <w:rPr>
          <w:rFonts w:ascii="Times New Roman" w:eastAsia="Times New Roman" w:hAnsi="Times New Roman" w:cs="Times New Roman"/>
          <w:lang w:eastAsia="ru-RU"/>
        </w:rPr>
        <w:tab/>
      </w:r>
      <w:r w:rsidRPr="005F3D89">
        <w:rPr>
          <w:rFonts w:ascii="Times New Roman" w:eastAsia="Times New Roman" w:hAnsi="Times New Roman" w:cs="Times New Roman"/>
          <w:lang w:eastAsia="ru-RU"/>
        </w:rPr>
        <w:tab/>
      </w:r>
      <w:r w:rsidRPr="005F3D89">
        <w:rPr>
          <w:rFonts w:ascii="Times New Roman" w:eastAsia="Times New Roman" w:hAnsi="Times New Roman" w:cs="Times New Roman"/>
          <w:lang w:eastAsia="ru-RU"/>
        </w:rPr>
        <w:tab/>
      </w:r>
      <w:r w:rsidRPr="005F3D89">
        <w:rPr>
          <w:rFonts w:ascii="Times New Roman" w:eastAsia="Times New Roman" w:hAnsi="Times New Roman" w:cs="Times New Roman"/>
          <w:lang w:eastAsia="ru-RU"/>
        </w:rPr>
        <w:tab/>
      </w:r>
      <w:r w:rsidRPr="005F3D89">
        <w:rPr>
          <w:rFonts w:ascii="Times New Roman" w:eastAsia="Times New Roman" w:hAnsi="Times New Roman" w:cs="Times New Roman"/>
          <w:lang w:eastAsia="ru-RU"/>
        </w:rPr>
        <w:tab/>
      </w:r>
      <w:r w:rsidRPr="005F3D89">
        <w:rPr>
          <w:rFonts w:ascii="Times New Roman" w:eastAsia="Times New Roman" w:hAnsi="Times New Roman" w:cs="Times New Roman"/>
          <w:lang w:eastAsia="ru-RU"/>
        </w:rPr>
        <w:tab/>
      </w:r>
      <w:r w:rsidRPr="005F3D89">
        <w:rPr>
          <w:rFonts w:ascii="Times New Roman" w:eastAsia="Times New Roman" w:hAnsi="Times New Roman" w:cs="Times New Roman"/>
          <w:lang w:eastAsia="ru-RU"/>
        </w:rPr>
        <w:tab/>
      </w:r>
      <w:r w:rsidRPr="005F3D89">
        <w:rPr>
          <w:rFonts w:ascii="Times New Roman" w:eastAsia="Times New Roman" w:hAnsi="Times New Roman" w:cs="Times New Roman"/>
          <w:lang w:eastAsia="ru-RU"/>
        </w:rPr>
        <w:tab/>
      </w:r>
    </w:p>
    <w:p w14:paraId="4C46F6DB" w14:textId="77777777" w:rsidR="005F3D89" w:rsidRPr="005F3D89" w:rsidRDefault="005F3D89" w:rsidP="005F3D89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5F3D89">
        <w:rPr>
          <w:rFonts w:ascii="Times New Roman" w:eastAsia="Times New Roman" w:hAnsi="Times New Roman" w:cs="Times New Roman"/>
          <w:lang w:val="x-none" w:eastAsia="x-none"/>
        </w:rPr>
        <w:t>Комитет</w:t>
      </w:r>
    </w:p>
    <w:p w14:paraId="5978FA69" w14:textId="77777777" w:rsidR="005F3D89" w:rsidRPr="005F3D89" w:rsidRDefault="005F3D89" w:rsidP="005F3D89">
      <w:pPr>
        <w:spacing w:after="0" w:line="240" w:lineRule="auto"/>
        <w:rPr>
          <w:rFonts w:ascii="Times New Roman" w:eastAsia="Times New Roman" w:hAnsi="Times New Roman" w:cs="Times New Roman"/>
          <w:lang w:val="x-none" w:eastAsia="x-none"/>
        </w:rPr>
      </w:pPr>
      <w:r w:rsidRPr="005F3D89">
        <w:rPr>
          <w:rFonts w:ascii="Times New Roman" w:eastAsia="Times New Roman" w:hAnsi="Times New Roman" w:cs="Times New Roman"/>
          <w:lang w:val="x-none" w:eastAsia="x-none"/>
        </w:rPr>
        <w:t>имущественных отношений</w:t>
      </w:r>
    </w:p>
    <w:p w14:paraId="112B7998" w14:textId="77777777" w:rsidR="005F3D89" w:rsidRPr="005F3D89" w:rsidRDefault="005F3D89" w:rsidP="005F3D89">
      <w:pPr>
        <w:spacing w:after="0" w:line="240" w:lineRule="auto"/>
        <w:rPr>
          <w:rFonts w:ascii="Times New Roman" w:eastAsia="Times New Roman" w:hAnsi="Times New Roman" w:cs="Times New Roman"/>
          <w:lang w:val="x-none" w:eastAsia="x-none"/>
        </w:rPr>
      </w:pPr>
      <w:r w:rsidRPr="005F3D89">
        <w:rPr>
          <w:rFonts w:ascii="Times New Roman" w:eastAsia="Times New Roman" w:hAnsi="Times New Roman" w:cs="Times New Roman"/>
          <w:lang w:val="x-none" w:eastAsia="x-none"/>
        </w:rPr>
        <w:t>администрации Пермского</w:t>
      </w:r>
    </w:p>
    <w:p w14:paraId="4BE481D4" w14:textId="77777777" w:rsidR="005F3D89" w:rsidRPr="005F3D89" w:rsidRDefault="005F3D89" w:rsidP="005F3D89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5F3D89">
        <w:rPr>
          <w:rFonts w:ascii="Times New Roman" w:eastAsia="Times New Roman" w:hAnsi="Times New Roman" w:cs="Times New Roman"/>
          <w:lang w:val="x-none" w:eastAsia="x-none"/>
        </w:rPr>
        <w:t xml:space="preserve">муниципального </w:t>
      </w:r>
      <w:r w:rsidRPr="005F3D89">
        <w:rPr>
          <w:rFonts w:ascii="Times New Roman" w:eastAsia="Times New Roman" w:hAnsi="Times New Roman" w:cs="Times New Roman"/>
          <w:lang w:eastAsia="x-none"/>
        </w:rPr>
        <w:t>округа</w:t>
      </w:r>
    </w:p>
    <w:p w14:paraId="1855720B" w14:textId="77777777" w:rsidR="005F3D89" w:rsidRPr="005F3D89" w:rsidRDefault="005F3D89" w:rsidP="005F3D89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5F3D89">
        <w:rPr>
          <w:rFonts w:ascii="Times New Roman" w:eastAsia="Times New Roman" w:hAnsi="Times New Roman" w:cs="Times New Roman"/>
          <w:lang w:val="x-none" w:eastAsia="x-none"/>
        </w:rPr>
        <w:t>г. Пермь, ул. Верхне</w:t>
      </w:r>
      <w:r w:rsidRPr="005F3D89">
        <w:rPr>
          <w:rFonts w:ascii="Times New Roman" w:eastAsia="Times New Roman" w:hAnsi="Times New Roman" w:cs="Times New Roman"/>
          <w:lang w:eastAsia="x-none"/>
        </w:rPr>
        <w:t>-М</w:t>
      </w:r>
      <w:proofErr w:type="spellStart"/>
      <w:r w:rsidRPr="005F3D89">
        <w:rPr>
          <w:rFonts w:ascii="Times New Roman" w:eastAsia="Times New Roman" w:hAnsi="Times New Roman" w:cs="Times New Roman"/>
          <w:lang w:val="x-none" w:eastAsia="x-none"/>
        </w:rPr>
        <w:t>уллинская</w:t>
      </w:r>
      <w:proofErr w:type="spellEnd"/>
      <w:r w:rsidRPr="005F3D89">
        <w:rPr>
          <w:rFonts w:ascii="Times New Roman" w:eastAsia="Times New Roman" w:hAnsi="Times New Roman" w:cs="Times New Roman"/>
          <w:lang w:val="x-none" w:eastAsia="x-none"/>
        </w:rPr>
        <w:t>, 7</w:t>
      </w:r>
      <w:r w:rsidRPr="005F3D89">
        <w:rPr>
          <w:rFonts w:ascii="Times New Roman" w:eastAsia="Times New Roman" w:hAnsi="Times New Roman" w:cs="Times New Roman"/>
          <w:lang w:eastAsia="x-none"/>
        </w:rPr>
        <w:t>4А</w:t>
      </w:r>
    </w:p>
    <w:p w14:paraId="2104C32D" w14:textId="77777777" w:rsidR="005F3D89" w:rsidRPr="005F3D89" w:rsidRDefault="005F3D89" w:rsidP="005F3D89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5F3D89">
        <w:rPr>
          <w:rFonts w:ascii="Times New Roman" w:eastAsia="Times New Roman" w:hAnsi="Times New Roman" w:cs="Times New Roman"/>
          <w:lang w:val="x-none" w:eastAsia="x-none"/>
        </w:rPr>
        <w:t>ИНН 5948</w:t>
      </w:r>
      <w:r w:rsidRPr="005F3D89">
        <w:rPr>
          <w:rFonts w:ascii="Times New Roman" w:eastAsia="Times New Roman" w:hAnsi="Times New Roman" w:cs="Times New Roman"/>
          <w:lang w:eastAsia="x-none"/>
        </w:rPr>
        <w:t>066481</w:t>
      </w:r>
      <w:r w:rsidRPr="005F3D89">
        <w:rPr>
          <w:rFonts w:ascii="Times New Roman" w:eastAsia="Times New Roman" w:hAnsi="Times New Roman" w:cs="Times New Roman"/>
          <w:lang w:val="x-none" w:eastAsia="x-none"/>
        </w:rPr>
        <w:t xml:space="preserve"> КПП </w:t>
      </w:r>
      <w:r w:rsidRPr="005F3D89">
        <w:rPr>
          <w:rFonts w:ascii="Times New Roman" w:eastAsia="Times New Roman" w:hAnsi="Times New Roman" w:cs="Times New Roman"/>
          <w:lang w:eastAsia="x-none"/>
        </w:rPr>
        <w:t>594801001</w:t>
      </w:r>
    </w:p>
    <w:p w14:paraId="4EC04B25" w14:textId="77777777" w:rsidR="005F3D89" w:rsidRPr="005F3D89" w:rsidRDefault="005F3D89" w:rsidP="005F3D8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420FB451" w14:textId="77777777" w:rsidR="005F3D89" w:rsidRPr="005F3D89" w:rsidRDefault="005F3D89" w:rsidP="005F3D8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855426" w14:textId="77777777" w:rsidR="005F3D89" w:rsidRPr="005F3D89" w:rsidRDefault="005F3D89" w:rsidP="005F3D8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FA3601" w14:textId="77777777" w:rsidR="005F3D89" w:rsidRPr="005F3D89" w:rsidRDefault="005F3D89" w:rsidP="005F3D8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3E8410" w14:textId="77777777" w:rsidR="005F3D89" w:rsidRPr="005F3D89" w:rsidRDefault="005F3D89" w:rsidP="005F3D8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5D2EDC" w14:textId="77777777" w:rsidR="005F3D89" w:rsidRPr="005F3D89" w:rsidRDefault="005F3D89" w:rsidP="005F3D8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3D8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2</w:t>
      </w:r>
    </w:p>
    <w:p w14:paraId="79DB679D" w14:textId="77777777" w:rsidR="005F3D89" w:rsidRPr="005F3D89" w:rsidRDefault="005F3D89" w:rsidP="005F3D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14:paraId="7122ECFD" w14:textId="77777777" w:rsidR="005F3D89" w:rsidRPr="005F3D89" w:rsidRDefault="005F3D89" w:rsidP="005F3D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5F3D89">
        <w:rPr>
          <w:rFonts w:ascii="Times New Roman" w:eastAsia="Times New Roman" w:hAnsi="Times New Roman" w:cs="Times New Roman"/>
          <w:b/>
          <w:lang w:eastAsia="ru-RU"/>
        </w:rPr>
        <w:t>А К Т</w:t>
      </w:r>
    </w:p>
    <w:p w14:paraId="63EAA8F5" w14:textId="77777777" w:rsidR="005F3D89" w:rsidRPr="005F3D89" w:rsidRDefault="005F3D89" w:rsidP="005F3D8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5F3D89">
        <w:rPr>
          <w:rFonts w:ascii="Times New Roman" w:eastAsia="Times New Roman" w:hAnsi="Times New Roman" w:cs="Times New Roman"/>
          <w:b/>
          <w:lang w:eastAsia="ru-RU"/>
        </w:rPr>
        <w:t>приема-передачи земельного участка к договору купли-продажи</w:t>
      </w:r>
    </w:p>
    <w:p w14:paraId="3C60B35E" w14:textId="77777777" w:rsidR="005F3D89" w:rsidRPr="005F3D89" w:rsidRDefault="005F3D89" w:rsidP="005F3D8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lang w:eastAsia="ru-RU"/>
        </w:rPr>
      </w:pPr>
      <w:r w:rsidRPr="005F3D89">
        <w:rPr>
          <w:rFonts w:ascii="Times New Roman" w:eastAsia="Times New Roman" w:hAnsi="Times New Roman" w:cs="Times New Roman"/>
          <w:lang w:eastAsia="ru-RU"/>
        </w:rPr>
        <w:t xml:space="preserve">№ ____ от </w:t>
      </w:r>
      <w:r w:rsidRPr="005F3D89">
        <w:rPr>
          <w:rFonts w:ascii="Times New Roman" w:eastAsia="Times New Roman" w:hAnsi="Times New Roman" w:cs="Times New Roman"/>
          <w:szCs w:val="20"/>
          <w:lang w:eastAsia="ru-RU"/>
        </w:rPr>
        <w:t>«__</w:t>
      </w:r>
      <w:proofErr w:type="gramStart"/>
      <w:r w:rsidRPr="005F3D89">
        <w:rPr>
          <w:rFonts w:ascii="Times New Roman" w:eastAsia="Times New Roman" w:hAnsi="Times New Roman" w:cs="Times New Roman"/>
          <w:szCs w:val="20"/>
          <w:lang w:eastAsia="ru-RU"/>
        </w:rPr>
        <w:t>_»_</w:t>
      </w:r>
      <w:proofErr w:type="gramEnd"/>
      <w:r w:rsidRPr="005F3D89">
        <w:rPr>
          <w:rFonts w:ascii="Times New Roman" w:eastAsia="Times New Roman" w:hAnsi="Times New Roman" w:cs="Times New Roman"/>
          <w:szCs w:val="20"/>
          <w:lang w:eastAsia="ru-RU"/>
        </w:rPr>
        <w:t xml:space="preserve">_________2026 </w:t>
      </w:r>
      <w:r w:rsidRPr="005F3D89">
        <w:rPr>
          <w:rFonts w:ascii="Times New Roman" w:eastAsia="Times New Roman" w:hAnsi="Times New Roman" w:cs="Times New Roman"/>
          <w:lang w:eastAsia="ru-RU"/>
        </w:rPr>
        <w:t>г.</w:t>
      </w:r>
    </w:p>
    <w:p w14:paraId="64CDFA5B" w14:textId="77777777" w:rsidR="005F3D89" w:rsidRPr="005F3D89" w:rsidRDefault="005F3D89" w:rsidP="005F3D89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lang w:eastAsia="ru-RU"/>
        </w:rPr>
      </w:pPr>
    </w:p>
    <w:p w14:paraId="4D0A73C3" w14:textId="77777777" w:rsidR="005F3D89" w:rsidRPr="005F3D89" w:rsidRDefault="005F3D89" w:rsidP="005F3D89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lang w:eastAsia="ru-RU"/>
        </w:rPr>
      </w:pPr>
      <w:r w:rsidRPr="005F3D89">
        <w:rPr>
          <w:rFonts w:ascii="Times New Roman" w:eastAsia="Times New Roman" w:hAnsi="Times New Roman" w:cs="Times New Roman"/>
          <w:lang w:eastAsia="ru-RU"/>
        </w:rPr>
        <w:t>Пермский край</w:t>
      </w:r>
    </w:p>
    <w:p w14:paraId="2507DF9A" w14:textId="05985DE3" w:rsidR="005F3D89" w:rsidRPr="005F3D89" w:rsidRDefault="005F3D89" w:rsidP="005F3D89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5F3D89">
        <w:rPr>
          <w:rFonts w:ascii="Times New Roman" w:eastAsia="Times New Roman" w:hAnsi="Times New Roman" w:cs="Times New Roman"/>
          <w:lang w:eastAsia="ru-RU"/>
        </w:rPr>
        <w:t xml:space="preserve">Пермский муниципальный округ                  </w:t>
      </w:r>
      <w:r w:rsidRPr="005F3D89">
        <w:rPr>
          <w:rFonts w:ascii="Times New Roman" w:eastAsia="Times New Roman" w:hAnsi="Times New Roman" w:cs="Times New Roman"/>
          <w:lang w:eastAsia="ru-RU"/>
        </w:rPr>
        <w:tab/>
        <w:t xml:space="preserve">                                           </w:t>
      </w:r>
      <w:proofErr w:type="gramStart"/>
      <w:r w:rsidRPr="005F3D89">
        <w:rPr>
          <w:rFonts w:ascii="Times New Roman" w:eastAsia="Times New Roman" w:hAnsi="Times New Roman" w:cs="Times New Roman"/>
          <w:lang w:eastAsia="ru-RU"/>
        </w:rPr>
        <w:t xml:space="preserve">   </w:t>
      </w:r>
      <w:r w:rsidRPr="005F3D89">
        <w:rPr>
          <w:rFonts w:ascii="Times New Roman" w:eastAsia="Times New Roman" w:hAnsi="Times New Roman" w:cs="Times New Roman"/>
          <w:szCs w:val="20"/>
          <w:lang w:eastAsia="ru-RU"/>
        </w:rPr>
        <w:t>«</w:t>
      </w:r>
      <w:proofErr w:type="gramEnd"/>
      <w:r w:rsidRPr="005F3D89">
        <w:rPr>
          <w:rFonts w:ascii="Times New Roman" w:eastAsia="Times New Roman" w:hAnsi="Times New Roman" w:cs="Times New Roman"/>
          <w:szCs w:val="20"/>
          <w:lang w:eastAsia="ru-RU"/>
        </w:rPr>
        <w:t>__</w:t>
      </w:r>
      <w:proofErr w:type="gramStart"/>
      <w:r w:rsidRPr="005F3D89">
        <w:rPr>
          <w:rFonts w:ascii="Times New Roman" w:eastAsia="Times New Roman" w:hAnsi="Times New Roman" w:cs="Times New Roman"/>
          <w:szCs w:val="20"/>
          <w:lang w:eastAsia="ru-RU"/>
        </w:rPr>
        <w:t>_»_</w:t>
      </w:r>
      <w:proofErr w:type="gramEnd"/>
      <w:r w:rsidRPr="005F3D89">
        <w:rPr>
          <w:rFonts w:ascii="Times New Roman" w:eastAsia="Times New Roman" w:hAnsi="Times New Roman" w:cs="Times New Roman"/>
          <w:szCs w:val="20"/>
          <w:lang w:eastAsia="ru-RU"/>
        </w:rPr>
        <w:t xml:space="preserve">_________2026 </w:t>
      </w:r>
      <w:r w:rsidRPr="005F3D89">
        <w:rPr>
          <w:rFonts w:ascii="Times New Roman" w:eastAsia="Times New Roman" w:hAnsi="Times New Roman" w:cs="Times New Roman"/>
          <w:lang w:eastAsia="ru-RU"/>
        </w:rPr>
        <w:t>г.</w:t>
      </w:r>
    </w:p>
    <w:p w14:paraId="3A19CFAB" w14:textId="77777777" w:rsidR="005F3D89" w:rsidRPr="005F3D89" w:rsidRDefault="005F3D89" w:rsidP="005F3D8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0B4099DB" w14:textId="77777777" w:rsidR="005F3D89" w:rsidRPr="005F3D89" w:rsidRDefault="005F3D89" w:rsidP="005F3D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F3D89">
        <w:rPr>
          <w:rFonts w:ascii="Times New Roman" w:eastAsia="Times New Roman" w:hAnsi="Times New Roman" w:cs="Times New Roman"/>
          <w:lang w:eastAsia="ru-RU"/>
        </w:rPr>
        <w:t xml:space="preserve">Комитет имущественных отношений администрации Пермского муниципального округа, в лице председателя Комитета имущественных отношений администрации Пермского муниципального округа </w:t>
      </w:r>
      <w:r w:rsidRPr="005F3D89">
        <w:rPr>
          <w:rFonts w:ascii="Times New Roman" w:eastAsia="Times New Roman" w:hAnsi="Times New Roman" w:cs="Times New Roman"/>
          <w:b/>
          <w:lang w:eastAsia="ru-RU"/>
        </w:rPr>
        <w:t>____________________</w:t>
      </w:r>
      <w:r w:rsidRPr="005F3D89">
        <w:rPr>
          <w:rFonts w:ascii="Times New Roman" w:eastAsia="Times New Roman" w:hAnsi="Times New Roman" w:cs="Times New Roman"/>
          <w:lang w:eastAsia="ru-RU"/>
        </w:rPr>
        <w:t xml:space="preserve">, действующий на основании Положения, именуемый в дальнейшем </w:t>
      </w:r>
      <w:r w:rsidRPr="005F3D89">
        <w:rPr>
          <w:rFonts w:ascii="Times New Roman" w:eastAsia="Times New Roman" w:hAnsi="Times New Roman" w:cs="Times New Roman"/>
          <w:b/>
          <w:lang w:eastAsia="ru-RU"/>
        </w:rPr>
        <w:t>«Продавец»</w:t>
      </w:r>
      <w:r w:rsidRPr="005F3D89">
        <w:rPr>
          <w:rFonts w:ascii="Times New Roman" w:eastAsia="Times New Roman" w:hAnsi="Times New Roman" w:cs="Times New Roman"/>
          <w:lang w:eastAsia="ru-RU"/>
        </w:rPr>
        <w:t>, и</w:t>
      </w:r>
    </w:p>
    <w:p w14:paraId="485B2C04" w14:textId="77777777" w:rsidR="005F3D89" w:rsidRPr="005F3D89" w:rsidRDefault="005F3D89" w:rsidP="005F3D89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6CB47DE7" w14:textId="77777777" w:rsidR="005F3D89" w:rsidRPr="005F3D89" w:rsidRDefault="005F3D89" w:rsidP="005F3D8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F3D89">
        <w:rPr>
          <w:rFonts w:ascii="Times New Roman" w:eastAsia="Times New Roman" w:hAnsi="Times New Roman" w:cs="Times New Roman"/>
          <w:lang w:eastAsia="ru-RU"/>
        </w:rPr>
        <w:t xml:space="preserve">_________________, __.__.____ г.р., паспорт: ____ ______, выдан __.__._____г. ____________________________, регистрация по адресу: ______, ул. ________, д. ___, кв. ____, именуемый в дальнейшем </w:t>
      </w:r>
      <w:r w:rsidRPr="005F3D89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«Покупатель»</w:t>
      </w:r>
      <w:r w:rsidRPr="005F3D89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5F3D89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5F3D89">
        <w:rPr>
          <w:rFonts w:ascii="Times New Roman" w:eastAsia="Times New Roman" w:hAnsi="Times New Roman" w:cs="Times New Roman"/>
          <w:lang w:eastAsia="ru-RU"/>
        </w:rPr>
        <w:t>заключили настоящий Акт о нижеследующем:</w:t>
      </w:r>
    </w:p>
    <w:p w14:paraId="634EE8B3" w14:textId="77777777" w:rsidR="005F3D89" w:rsidRPr="005F3D89" w:rsidRDefault="005F3D89" w:rsidP="005F3D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6541F683" w14:textId="77777777" w:rsidR="005F3D89" w:rsidRPr="005F3D89" w:rsidRDefault="005F3D89" w:rsidP="005F3D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2E9AF77A" w14:textId="77777777" w:rsidR="005F3D89" w:rsidRPr="005F3D89" w:rsidRDefault="005F3D89" w:rsidP="005F3D89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5F3D89">
        <w:rPr>
          <w:rFonts w:ascii="Times New Roman" w:eastAsia="Times New Roman" w:hAnsi="Times New Roman" w:cs="Times New Roman"/>
          <w:lang w:eastAsia="ru-RU"/>
        </w:rPr>
        <w:t xml:space="preserve">«Продавец» передал, «Покупатель» принял земельный участок общей площадью </w:t>
      </w:r>
      <w:r w:rsidRPr="005F3D89">
        <w:rPr>
          <w:rFonts w:ascii="Times New Roman" w:eastAsia="Times New Roman" w:hAnsi="Times New Roman" w:cs="Times New Roman"/>
          <w:b/>
          <w:lang w:eastAsia="ru-RU"/>
        </w:rPr>
        <w:t xml:space="preserve">_____ </w:t>
      </w:r>
      <w:proofErr w:type="spellStart"/>
      <w:r w:rsidRPr="005F3D89">
        <w:rPr>
          <w:rFonts w:ascii="Times New Roman" w:eastAsia="Times New Roman" w:hAnsi="Times New Roman" w:cs="Times New Roman"/>
          <w:b/>
          <w:lang w:eastAsia="ru-RU"/>
        </w:rPr>
        <w:t>кв.м</w:t>
      </w:r>
      <w:proofErr w:type="spellEnd"/>
      <w:r w:rsidRPr="005F3D89">
        <w:rPr>
          <w:rFonts w:ascii="Times New Roman" w:eastAsia="Times New Roman" w:hAnsi="Times New Roman" w:cs="Times New Roman"/>
          <w:lang w:eastAsia="ru-RU"/>
        </w:rPr>
        <w:t xml:space="preserve">, расположенный по адресу: </w:t>
      </w:r>
      <w:r w:rsidRPr="005F3D89">
        <w:rPr>
          <w:rFonts w:ascii="Times New Roman" w:eastAsia="Times New Roman" w:hAnsi="Times New Roman" w:cs="Times New Roman"/>
          <w:b/>
          <w:lang w:eastAsia="ru-RU"/>
        </w:rPr>
        <w:t xml:space="preserve">Пермский край, Пермский район, __________________________________________, </w:t>
      </w:r>
      <w:r w:rsidRPr="005F3D89">
        <w:rPr>
          <w:rFonts w:ascii="Times New Roman" w:eastAsia="Times New Roman" w:hAnsi="Times New Roman" w:cs="Times New Roman"/>
          <w:lang w:eastAsia="ru-RU"/>
        </w:rPr>
        <w:t>с</w:t>
      </w:r>
      <w:r w:rsidRPr="005F3D89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5F3D89">
        <w:rPr>
          <w:rFonts w:ascii="Times New Roman" w:eastAsia="Times New Roman" w:hAnsi="Times New Roman" w:cs="Times New Roman"/>
          <w:lang w:eastAsia="ru-RU"/>
        </w:rPr>
        <w:t xml:space="preserve">кадастровым номером: </w:t>
      </w:r>
      <w:r w:rsidRPr="005F3D89">
        <w:rPr>
          <w:rFonts w:ascii="Times New Roman" w:eastAsia="Times New Roman" w:hAnsi="Times New Roman" w:cs="Times New Roman"/>
          <w:b/>
          <w:lang w:eastAsia="ru-RU"/>
        </w:rPr>
        <w:t>______________________.</w:t>
      </w:r>
    </w:p>
    <w:p w14:paraId="0A14CEC7" w14:textId="77777777" w:rsidR="005F3D89" w:rsidRPr="005F3D89" w:rsidRDefault="005F3D89" w:rsidP="005F3D89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5F3D89">
        <w:rPr>
          <w:rFonts w:ascii="Times New Roman" w:eastAsia="Times New Roman" w:hAnsi="Times New Roman" w:cs="Times New Roman"/>
          <w:lang w:eastAsia="ru-RU"/>
        </w:rPr>
        <w:t>Претензий по качеству и состоянию участка у Покупателя не имеется.</w:t>
      </w:r>
    </w:p>
    <w:p w14:paraId="5B4D5865" w14:textId="77777777" w:rsidR="005F3D89" w:rsidRPr="005F3D89" w:rsidRDefault="005F3D89" w:rsidP="005F3D89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5F3D89">
        <w:rPr>
          <w:rFonts w:ascii="Times New Roman" w:eastAsia="Times New Roman" w:hAnsi="Times New Roman" w:cs="Times New Roman"/>
          <w:lang w:eastAsia="ru-RU"/>
        </w:rPr>
        <w:t>Настоящий акт составлен в двух экземплярах по одному к каждому экземпляру договора купли-продажи.</w:t>
      </w:r>
    </w:p>
    <w:p w14:paraId="41450C0F" w14:textId="77777777" w:rsidR="005F3D89" w:rsidRPr="005F3D89" w:rsidRDefault="005F3D89" w:rsidP="005F3D89">
      <w:pPr>
        <w:spacing w:after="0" w:line="340" w:lineRule="exact"/>
        <w:jc w:val="both"/>
        <w:rPr>
          <w:rFonts w:ascii="Times New Roman" w:eastAsia="Times New Roman" w:hAnsi="Times New Roman" w:cs="Times New Roman"/>
          <w:lang w:eastAsia="ru-RU"/>
        </w:rPr>
      </w:pPr>
    </w:p>
    <w:p w14:paraId="10EC6E79" w14:textId="77777777" w:rsidR="005F3D89" w:rsidRPr="005F3D89" w:rsidRDefault="005F3D89" w:rsidP="005F3D89">
      <w:pPr>
        <w:spacing w:after="120" w:line="480" w:lineRule="auto"/>
        <w:ind w:left="142"/>
        <w:jc w:val="center"/>
        <w:rPr>
          <w:rFonts w:ascii="Times New Roman" w:eastAsia="Times New Roman" w:hAnsi="Times New Roman" w:cs="Times New Roman"/>
          <w:lang w:eastAsia="ru-RU"/>
        </w:rPr>
      </w:pPr>
      <w:r w:rsidRPr="005F3D89">
        <w:rPr>
          <w:rFonts w:ascii="Times New Roman" w:eastAsia="Times New Roman" w:hAnsi="Times New Roman" w:cs="Times New Roman"/>
          <w:lang w:eastAsia="ru-RU"/>
        </w:rPr>
        <w:t>Подписи сторон:</w:t>
      </w:r>
    </w:p>
    <w:p w14:paraId="5956D552" w14:textId="77777777" w:rsidR="005F3D89" w:rsidRPr="005F3D89" w:rsidRDefault="005F3D89" w:rsidP="005F3D89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5F3D89">
        <w:rPr>
          <w:rFonts w:ascii="Times New Roman" w:eastAsia="Times New Roman" w:hAnsi="Times New Roman" w:cs="Times New Roman"/>
          <w:lang w:eastAsia="ru-RU"/>
        </w:rPr>
        <w:t xml:space="preserve">«Продавец» ___________ </w:t>
      </w:r>
      <w:r w:rsidRPr="005F3D89">
        <w:rPr>
          <w:rFonts w:ascii="Times New Roman" w:eastAsia="Times New Roman" w:hAnsi="Times New Roman" w:cs="Times New Roman"/>
          <w:szCs w:val="20"/>
          <w:lang w:eastAsia="ru-RU"/>
        </w:rPr>
        <w:t>_______________</w:t>
      </w:r>
      <w:r w:rsidRPr="005F3D89">
        <w:rPr>
          <w:rFonts w:ascii="Times New Roman" w:eastAsia="Times New Roman" w:hAnsi="Times New Roman" w:cs="Times New Roman"/>
          <w:lang w:eastAsia="ru-RU"/>
        </w:rPr>
        <w:t xml:space="preserve">                  </w:t>
      </w:r>
      <w:proofErr w:type="gramStart"/>
      <w:r w:rsidRPr="005F3D89">
        <w:rPr>
          <w:rFonts w:ascii="Times New Roman" w:eastAsia="Times New Roman" w:hAnsi="Times New Roman" w:cs="Times New Roman"/>
          <w:lang w:eastAsia="ru-RU"/>
        </w:rPr>
        <w:t xml:space="preserve">   «</w:t>
      </w:r>
      <w:proofErr w:type="gramEnd"/>
      <w:r w:rsidRPr="005F3D89">
        <w:rPr>
          <w:rFonts w:ascii="Times New Roman" w:eastAsia="Times New Roman" w:hAnsi="Times New Roman" w:cs="Times New Roman"/>
          <w:lang w:eastAsia="ru-RU"/>
        </w:rPr>
        <w:t xml:space="preserve">Покупатель» </w:t>
      </w:r>
      <w:r w:rsidRPr="005F3D89">
        <w:rPr>
          <w:rFonts w:ascii="Times New Roman" w:eastAsia="Times New Roman" w:hAnsi="Times New Roman" w:cs="Times New Roman"/>
          <w:szCs w:val="20"/>
          <w:lang w:eastAsia="ru-RU"/>
        </w:rPr>
        <w:t>________________</w:t>
      </w:r>
      <w:r w:rsidRPr="005F3D8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/____________</w:t>
      </w:r>
    </w:p>
    <w:p w14:paraId="7342A1EC" w14:textId="77777777" w:rsidR="005F3D89" w:rsidRPr="005F3D89" w:rsidRDefault="005F3D89" w:rsidP="005F3D8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F3D8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27504E" wp14:editId="4740BAEB">
                <wp:simplePos x="0" y="0"/>
                <wp:positionH relativeFrom="column">
                  <wp:posOffset>3502660</wp:posOffset>
                </wp:positionH>
                <wp:positionV relativeFrom="paragraph">
                  <wp:posOffset>220980</wp:posOffset>
                </wp:positionV>
                <wp:extent cx="3267075" cy="7138670"/>
                <wp:effectExtent l="0" t="0" r="9525" b="508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7075" cy="7138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826"/>
                            </w:tblGrid>
                            <w:tr w:rsidR="005F3D89" w:rsidRPr="002914D3" w14:paraId="534E6917" w14:textId="77777777" w:rsidTr="0071370F">
                              <w:trPr>
                                <w:trHeight w:val="1842"/>
                              </w:trPr>
                              <w:tc>
                                <w:tcPr>
                                  <w:tcW w:w="48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FA85E26" w14:textId="77777777" w:rsidR="005F3D89" w:rsidRPr="005F3D89" w:rsidRDefault="005F3D89" w:rsidP="002914D3">
                                  <w:pPr>
                                    <w:autoSpaceDE w:val="0"/>
                                    <w:autoSpaceDN w:val="0"/>
                                    <w:suppressOverlap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5F3D89">
                                    <w:rPr>
                                      <w:rFonts w:ascii="Times New Roman" w:hAnsi="Times New Roman" w:cs="Times New Roman"/>
                                    </w:rPr>
                                    <w:t>__________________________ (ФИО)</w:t>
                                  </w:r>
                                </w:p>
                                <w:p w14:paraId="5930C5F3" w14:textId="77777777" w:rsidR="005F3D89" w:rsidRPr="005F3D89" w:rsidRDefault="005F3D89" w:rsidP="002914D3">
                                  <w:pPr>
                                    <w:autoSpaceDE w:val="0"/>
                                    <w:autoSpaceDN w:val="0"/>
                                    <w:suppressOverlap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5F3D89">
                                    <w:rPr>
                                      <w:rFonts w:ascii="Times New Roman" w:hAnsi="Times New Roman" w:cs="Times New Roman"/>
                                    </w:rPr>
                                    <w:t>Зарегистрирован по адресу: ________________________________________</w:t>
                                  </w:r>
                                </w:p>
                                <w:p w14:paraId="3F26EC92" w14:textId="77777777" w:rsidR="005F3D89" w:rsidRPr="002914D3" w:rsidRDefault="005F3D89" w:rsidP="002914D3">
                                  <w:pPr>
                                    <w:autoSpaceDE w:val="0"/>
                                    <w:autoSpaceDN w:val="0"/>
                                    <w:suppressOverlap/>
                                    <w:rPr>
                                      <w:bCs/>
                                    </w:rPr>
                                  </w:pPr>
                                  <w:r w:rsidRPr="005F3D89">
                                    <w:rPr>
                                      <w:rFonts w:ascii="Times New Roman" w:hAnsi="Times New Roman" w:cs="Times New Roman"/>
                                    </w:rPr>
                                    <w:t>Документ, удостоверяющий личность: паспорт ____ _______, выдан ____________г. и указать кем выдан</w:t>
                                  </w:r>
                                </w:p>
                              </w:tc>
                            </w:tr>
                          </w:tbl>
                          <w:p w14:paraId="02227F36" w14:textId="77777777" w:rsidR="005F3D89" w:rsidRPr="00F86CF5" w:rsidRDefault="005F3D89" w:rsidP="005F3D8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27504E" id="Text Box 3" o:spid="_x0000_s1027" type="#_x0000_t202" style="position:absolute;left:0;text-align:left;margin-left:275.8pt;margin-top:17.4pt;width:257.25pt;height:562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" stroked="f">
                <v:textbox>
                  <w:txbxContent>
                    <w:tbl>
                      <w:tblPr>
                        <w:tblOverlap w:val="never"/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826"/>
                      </w:tblGrid>
                      <w:tr w:rsidR="005F3D89" w:rsidRPr="002914D3" w14:paraId="534E6917" w14:textId="77777777" w:rsidTr="0071370F">
                        <w:trPr>
                          <w:trHeight w:val="1842"/>
                        </w:trPr>
                        <w:tc>
                          <w:tcPr>
                            <w:tcW w:w="48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FA85E26" w14:textId="77777777" w:rsidR="005F3D89" w:rsidRPr="005F3D89" w:rsidRDefault="005F3D89" w:rsidP="002914D3">
                            <w:pPr>
                              <w:autoSpaceDE w:val="0"/>
                              <w:autoSpaceDN w:val="0"/>
                              <w:suppressOverlap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F3D89">
                              <w:rPr>
                                <w:rFonts w:ascii="Times New Roman" w:hAnsi="Times New Roman" w:cs="Times New Roman"/>
                              </w:rPr>
                              <w:t>__________________________ (ФИО)</w:t>
                            </w:r>
                          </w:p>
                          <w:p w14:paraId="5930C5F3" w14:textId="77777777" w:rsidR="005F3D89" w:rsidRPr="005F3D89" w:rsidRDefault="005F3D89" w:rsidP="002914D3">
                            <w:pPr>
                              <w:autoSpaceDE w:val="0"/>
                              <w:autoSpaceDN w:val="0"/>
                              <w:suppressOverlap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F3D89">
                              <w:rPr>
                                <w:rFonts w:ascii="Times New Roman" w:hAnsi="Times New Roman" w:cs="Times New Roman"/>
                              </w:rPr>
                              <w:t>Зарегистрирован по адресу: ________________________________________</w:t>
                            </w:r>
                          </w:p>
                          <w:p w14:paraId="3F26EC92" w14:textId="77777777" w:rsidR="005F3D89" w:rsidRPr="002914D3" w:rsidRDefault="005F3D89" w:rsidP="002914D3">
                            <w:pPr>
                              <w:autoSpaceDE w:val="0"/>
                              <w:autoSpaceDN w:val="0"/>
                              <w:suppressOverlap/>
                              <w:rPr>
                                <w:bCs/>
                              </w:rPr>
                            </w:pPr>
                            <w:r w:rsidRPr="005F3D89">
                              <w:rPr>
                                <w:rFonts w:ascii="Times New Roman" w:hAnsi="Times New Roman" w:cs="Times New Roman"/>
                              </w:rPr>
                              <w:t>Документ, удостоверяющий личность: паспорт ____ _______, выдан ____________г. и указать кем выдан</w:t>
                            </w:r>
                          </w:p>
                        </w:tc>
                      </w:tr>
                    </w:tbl>
                    <w:p w14:paraId="02227F36" w14:textId="77777777" w:rsidR="005F3D89" w:rsidRPr="00F86CF5" w:rsidRDefault="005F3D89" w:rsidP="005F3D89"/>
                  </w:txbxContent>
                </v:textbox>
              </v:shape>
            </w:pict>
          </mc:Fallback>
        </mc:AlternateContent>
      </w:r>
      <w:r w:rsidRPr="005F3D89">
        <w:rPr>
          <w:rFonts w:ascii="Times New Roman" w:eastAsia="Times New Roman" w:hAnsi="Times New Roman" w:cs="Times New Roman"/>
          <w:szCs w:val="20"/>
          <w:lang w:eastAsia="ru-RU"/>
        </w:rPr>
        <w:t xml:space="preserve">                                </w:t>
      </w:r>
      <w:r w:rsidRPr="005F3D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МП                                                                             </w:t>
      </w:r>
      <w:r w:rsidRPr="005F3D8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F3D8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F3D8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F3D8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F3D8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F3D8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F3D8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F3D8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F3D8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F3D8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F3D8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F3D8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F3D8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5F3D8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14:paraId="5E4AD398" w14:textId="77777777" w:rsidR="005F3D89" w:rsidRPr="005F3D89" w:rsidRDefault="005F3D89" w:rsidP="005F3D89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5F3D89">
        <w:rPr>
          <w:rFonts w:ascii="Times New Roman" w:eastAsia="Times New Roman" w:hAnsi="Times New Roman" w:cs="Times New Roman"/>
          <w:lang w:val="x-none" w:eastAsia="x-none"/>
        </w:rPr>
        <w:t>Комитет</w:t>
      </w:r>
    </w:p>
    <w:p w14:paraId="77A4479B" w14:textId="77777777" w:rsidR="005F3D89" w:rsidRPr="005F3D89" w:rsidRDefault="005F3D89" w:rsidP="005F3D89">
      <w:pPr>
        <w:spacing w:after="0" w:line="240" w:lineRule="auto"/>
        <w:rPr>
          <w:rFonts w:ascii="Times New Roman" w:eastAsia="Times New Roman" w:hAnsi="Times New Roman" w:cs="Times New Roman"/>
          <w:lang w:val="x-none" w:eastAsia="x-none"/>
        </w:rPr>
      </w:pPr>
      <w:r w:rsidRPr="005F3D89">
        <w:rPr>
          <w:rFonts w:ascii="Times New Roman" w:eastAsia="Times New Roman" w:hAnsi="Times New Roman" w:cs="Times New Roman"/>
          <w:lang w:val="x-none" w:eastAsia="x-none"/>
        </w:rPr>
        <w:t>имущественных отношений</w:t>
      </w:r>
    </w:p>
    <w:p w14:paraId="745BF9E5" w14:textId="77777777" w:rsidR="005F3D89" w:rsidRPr="005F3D89" w:rsidRDefault="005F3D89" w:rsidP="005F3D89">
      <w:pPr>
        <w:spacing w:after="0" w:line="240" w:lineRule="auto"/>
        <w:rPr>
          <w:rFonts w:ascii="Times New Roman" w:eastAsia="Times New Roman" w:hAnsi="Times New Roman" w:cs="Times New Roman"/>
          <w:lang w:val="x-none" w:eastAsia="x-none"/>
        </w:rPr>
      </w:pPr>
      <w:r w:rsidRPr="005F3D89">
        <w:rPr>
          <w:rFonts w:ascii="Times New Roman" w:eastAsia="Times New Roman" w:hAnsi="Times New Roman" w:cs="Times New Roman"/>
          <w:lang w:val="x-none" w:eastAsia="x-none"/>
        </w:rPr>
        <w:t>администрации Пермского</w:t>
      </w:r>
    </w:p>
    <w:p w14:paraId="078EB850" w14:textId="77777777" w:rsidR="005F3D89" w:rsidRPr="005F3D89" w:rsidRDefault="005F3D89" w:rsidP="005F3D89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5F3D89">
        <w:rPr>
          <w:rFonts w:ascii="Times New Roman" w:eastAsia="Times New Roman" w:hAnsi="Times New Roman" w:cs="Times New Roman"/>
          <w:lang w:val="x-none" w:eastAsia="x-none"/>
        </w:rPr>
        <w:t xml:space="preserve">муниципального </w:t>
      </w:r>
      <w:r w:rsidRPr="005F3D89">
        <w:rPr>
          <w:rFonts w:ascii="Times New Roman" w:eastAsia="Times New Roman" w:hAnsi="Times New Roman" w:cs="Times New Roman"/>
          <w:lang w:eastAsia="x-none"/>
        </w:rPr>
        <w:t>округа</w:t>
      </w:r>
    </w:p>
    <w:p w14:paraId="09417AC1" w14:textId="77777777" w:rsidR="005F3D89" w:rsidRPr="005F3D89" w:rsidRDefault="005F3D89" w:rsidP="005F3D89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5F3D89">
        <w:rPr>
          <w:rFonts w:ascii="Times New Roman" w:eastAsia="Times New Roman" w:hAnsi="Times New Roman" w:cs="Times New Roman"/>
          <w:lang w:val="x-none" w:eastAsia="x-none"/>
        </w:rPr>
        <w:t>г. Пермь, ул. Верхне</w:t>
      </w:r>
      <w:r w:rsidRPr="005F3D89">
        <w:rPr>
          <w:rFonts w:ascii="Times New Roman" w:eastAsia="Times New Roman" w:hAnsi="Times New Roman" w:cs="Times New Roman"/>
          <w:lang w:eastAsia="x-none"/>
        </w:rPr>
        <w:t>-М</w:t>
      </w:r>
      <w:proofErr w:type="spellStart"/>
      <w:r w:rsidRPr="005F3D89">
        <w:rPr>
          <w:rFonts w:ascii="Times New Roman" w:eastAsia="Times New Roman" w:hAnsi="Times New Roman" w:cs="Times New Roman"/>
          <w:lang w:val="x-none" w:eastAsia="x-none"/>
        </w:rPr>
        <w:t>уллинская</w:t>
      </w:r>
      <w:proofErr w:type="spellEnd"/>
      <w:r w:rsidRPr="005F3D89">
        <w:rPr>
          <w:rFonts w:ascii="Times New Roman" w:eastAsia="Times New Roman" w:hAnsi="Times New Roman" w:cs="Times New Roman"/>
          <w:lang w:val="x-none" w:eastAsia="x-none"/>
        </w:rPr>
        <w:t>, 7</w:t>
      </w:r>
      <w:r w:rsidRPr="005F3D89">
        <w:rPr>
          <w:rFonts w:ascii="Times New Roman" w:eastAsia="Times New Roman" w:hAnsi="Times New Roman" w:cs="Times New Roman"/>
          <w:lang w:eastAsia="x-none"/>
        </w:rPr>
        <w:t>4А</w:t>
      </w:r>
    </w:p>
    <w:p w14:paraId="300EFF9A" w14:textId="77777777" w:rsidR="005F3D89" w:rsidRPr="005F3D89" w:rsidRDefault="005F3D89" w:rsidP="005F3D89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5F3D89">
        <w:rPr>
          <w:rFonts w:ascii="Times New Roman" w:eastAsia="Times New Roman" w:hAnsi="Times New Roman" w:cs="Times New Roman"/>
          <w:lang w:val="x-none" w:eastAsia="x-none"/>
        </w:rPr>
        <w:t>ИНН 5948</w:t>
      </w:r>
      <w:r w:rsidRPr="005F3D89">
        <w:rPr>
          <w:rFonts w:ascii="Times New Roman" w:eastAsia="Times New Roman" w:hAnsi="Times New Roman" w:cs="Times New Roman"/>
          <w:lang w:eastAsia="x-none"/>
        </w:rPr>
        <w:t>066481</w:t>
      </w:r>
      <w:r w:rsidRPr="005F3D89">
        <w:rPr>
          <w:rFonts w:ascii="Times New Roman" w:eastAsia="Times New Roman" w:hAnsi="Times New Roman" w:cs="Times New Roman"/>
          <w:lang w:val="x-none" w:eastAsia="x-none"/>
        </w:rPr>
        <w:t xml:space="preserve"> КПП </w:t>
      </w:r>
      <w:r w:rsidRPr="005F3D89">
        <w:rPr>
          <w:rFonts w:ascii="Times New Roman" w:eastAsia="Times New Roman" w:hAnsi="Times New Roman" w:cs="Times New Roman"/>
          <w:lang w:eastAsia="x-none"/>
        </w:rPr>
        <w:t>594801001</w:t>
      </w:r>
    </w:p>
    <w:p w14:paraId="4A708758" w14:textId="77777777" w:rsidR="005F3D89" w:rsidRPr="005F3D89" w:rsidRDefault="005F3D89" w:rsidP="005F3D89">
      <w:pPr>
        <w:spacing w:after="120" w:line="48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0510FC" w14:textId="77777777" w:rsidR="005F3D89" w:rsidRPr="005F3D89" w:rsidRDefault="005F3D89" w:rsidP="005F3D89">
      <w:pPr>
        <w:spacing w:after="120" w:line="48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3D8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F3D8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F3D8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F3D8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F3D8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F3D8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F3D8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F3D8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F3D8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0F698178" w14:textId="77777777" w:rsidR="005F3D89" w:rsidRPr="005F3D89" w:rsidRDefault="005F3D89" w:rsidP="005F3D89">
      <w:pPr>
        <w:spacing w:after="120" w:line="48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989DFA" w14:textId="77777777" w:rsidR="005F3D89" w:rsidRPr="005F3D89" w:rsidRDefault="005F3D89" w:rsidP="005F3D89">
      <w:pPr>
        <w:spacing w:after="120" w:line="48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F1614D" w14:textId="77777777" w:rsidR="005F3D89" w:rsidRPr="005F3D89" w:rsidRDefault="005F3D89" w:rsidP="005F3D89">
      <w:pPr>
        <w:spacing w:after="120" w:line="48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2EACE0" w14:textId="77777777" w:rsidR="005F3D89" w:rsidRPr="005F3D89" w:rsidRDefault="005F3D89" w:rsidP="005F3D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6C3610" w14:textId="77777777" w:rsidR="005F3D89" w:rsidRPr="005F3D89" w:rsidRDefault="005F3D89" w:rsidP="005F3D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sectPr w:rsidR="005F3D89" w:rsidRPr="005F3D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Serif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GOSTTypeA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C23FF"/>
    <w:multiLevelType w:val="multilevel"/>
    <w:tmpl w:val="6C6E37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1914396E"/>
    <w:multiLevelType w:val="singleLevel"/>
    <w:tmpl w:val="EE7A7FBE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 w15:restartNumberingAfterBreak="0">
    <w:nsid w:val="3DA52D38"/>
    <w:multiLevelType w:val="hybridMultilevel"/>
    <w:tmpl w:val="9F063080"/>
    <w:lvl w:ilvl="0" w:tplc="2B6C3F8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 w15:restartNumberingAfterBreak="0">
    <w:nsid w:val="675C0909"/>
    <w:multiLevelType w:val="multilevel"/>
    <w:tmpl w:val="400A1A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4" w15:restartNumberingAfterBreak="0">
    <w:nsid w:val="79655C58"/>
    <w:multiLevelType w:val="multilevel"/>
    <w:tmpl w:val="6DC0F2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1080" w:hanging="360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num w:numId="1" w16cid:durableId="1451508128">
    <w:abstractNumId w:val="1"/>
  </w:num>
  <w:num w:numId="2" w16cid:durableId="893857669">
    <w:abstractNumId w:val="2"/>
  </w:num>
  <w:num w:numId="3" w16cid:durableId="928200362">
    <w:abstractNumId w:val="0"/>
  </w:num>
  <w:num w:numId="4" w16cid:durableId="852039435">
    <w:abstractNumId w:val="4"/>
  </w:num>
  <w:num w:numId="5" w16cid:durableId="9764527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07CF"/>
    <w:rsid w:val="00040079"/>
    <w:rsid w:val="00045700"/>
    <w:rsid w:val="000632BE"/>
    <w:rsid w:val="00087B34"/>
    <w:rsid w:val="0009700E"/>
    <w:rsid w:val="000C0D14"/>
    <w:rsid w:val="000C135D"/>
    <w:rsid w:val="000C1DD8"/>
    <w:rsid w:val="000C7B77"/>
    <w:rsid w:val="000D7A0F"/>
    <w:rsid w:val="000E7E65"/>
    <w:rsid w:val="00112C18"/>
    <w:rsid w:val="001370AD"/>
    <w:rsid w:val="001407CF"/>
    <w:rsid w:val="00146EB0"/>
    <w:rsid w:val="00156122"/>
    <w:rsid w:val="001715B0"/>
    <w:rsid w:val="00186697"/>
    <w:rsid w:val="001A1864"/>
    <w:rsid w:val="001F06C9"/>
    <w:rsid w:val="001F1E2A"/>
    <w:rsid w:val="001F6444"/>
    <w:rsid w:val="00215BCC"/>
    <w:rsid w:val="0023796F"/>
    <w:rsid w:val="00255072"/>
    <w:rsid w:val="002651DC"/>
    <w:rsid w:val="00272307"/>
    <w:rsid w:val="002821EE"/>
    <w:rsid w:val="002A1AF7"/>
    <w:rsid w:val="002B5DF2"/>
    <w:rsid w:val="002D3499"/>
    <w:rsid w:val="002E3B14"/>
    <w:rsid w:val="002F310C"/>
    <w:rsid w:val="00301DED"/>
    <w:rsid w:val="00336093"/>
    <w:rsid w:val="00337550"/>
    <w:rsid w:val="00345AE8"/>
    <w:rsid w:val="0037181B"/>
    <w:rsid w:val="00383BB9"/>
    <w:rsid w:val="00393BCD"/>
    <w:rsid w:val="00397B48"/>
    <w:rsid w:val="003B0AED"/>
    <w:rsid w:val="003B7DD3"/>
    <w:rsid w:val="003C6499"/>
    <w:rsid w:val="003E0A00"/>
    <w:rsid w:val="003E430E"/>
    <w:rsid w:val="003F73FC"/>
    <w:rsid w:val="00400B33"/>
    <w:rsid w:val="004106CC"/>
    <w:rsid w:val="004202EB"/>
    <w:rsid w:val="00436819"/>
    <w:rsid w:val="00470692"/>
    <w:rsid w:val="00472BDF"/>
    <w:rsid w:val="004761EE"/>
    <w:rsid w:val="00492131"/>
    <w:rsid w:val="00496803"/>
    <w:rsid w:val="004C2DAE"/>
    <w:rsid w:val="004C53F7"/>
    <w:rsid w:val="004D6D01"/>
    <w:rsid w:val="004F32FA"/>
    <w:rsid w:val="005071B2"/>
    <w:rsid w:val="00523DD1"/>
    <w:rsid w:val="005317C9"/>
    <w:rsid w:val="0054024A"/>
    <w:rsid w:val="00550F9A"/>
    <w:rsid w:val="00552C5A"/>
    <w:rsid w:val="005608E2"/>
    <w:rsid w:val="00565B71"/>
    <w:rsid w:val="00576FB3"/>
    <w:rsid w:val="00587AAC"/>
    <w:rsid w:val="005C0008"/>
    <w:rsid w:val="005C75E2"/>
    <w:rsid w:val="005C7CF9"/>
    <w:rsid w:val="005F3D89"/>
    <w:rsid w:val="00634DF3"/>
    <w:rsid w:val="00641B74"/>
    <w:rsid w:val="0064341C"/>
    <w:rsid w:val="00660420"/>
    <w:rsid w:val="0066157D"/>
    <w:rsid w:val="00663A8B"/>
    <w:rsid w:val="00675DC9"/>
    <w:rsid w:val="00677C62"/>
    <w:rsid w:val="0068155A"/>
    <w:rsid w:val="006D19AF"/>
    <w:rsid w:val="006D769F"/>
    <w:rsid w:val="006E06A9"/>
    <w:rsid w:val="006E69E9"/>
    <w:rsid w:val="007055E4"/>
    <w:rsid w:val="00766556"/>
    <w:rsid w:val="00774F40"/>
    <w:rsid w:val="007A1AEE"/>
    <w:rsid w:val="007A4A81"/>
    <w:rsid w:val="007B2D97"/>
    <w:rsid w:val="007B3629"/>
    <w:rsid w:val="007E02D2"/>
    <w:rsid w:val="007F0247"/>
    <w:rsid w:val="007F06F0"/>
    <w:rsid w:val="00825398"/>
    <w:rsid w:val="00837878"/>
    <w:rsid w:val="0084262C"/>
    <w:rsid w:val="00884863"/>
    <w:rsid w:val="008866C2"/>
    <w:rsid w:val="008B77DA"/>
    <w:rsid w:val="008F2CD5"/>
    <w:rsid w:val="009147DC"/>
    <w:rsid w:val="0092358E"/>
    <w:rsid w:val="009308F7"/>
    <w:rsid w:val="009701E2"/>
    <w:rsid w:val="0097797E"/>
    <w:rsid w:val="00994518"/>
    <w:rsid w:val="009A5003"/>
    <w:rsid w:val="009C5B10"/>
    <w:rsid w:val="009D0581"/>
    <w:rsid w:val="009D7D5E"/>
    <w:rsid w:val="009E47CC"/>
    <w:rsid w:val="00A045BC"/>
    <w:rsid w:val="00A31F46"/>
    <w:rsid w:val="00A353FA"/>
    <w:rsid w:val="00A36133"/>
    <w:rsid w:val="00A40450"/>
    <w:rsid w:val="00A46835"/>
    <w:rsid w:val="00A852BF"/>
    <w:rsid w:val="00AD2DC3"/>
    <w:rsid w:val="00AF470A"/>
    <w:rsid w:val="00B274C6"/>
    <w:rsid w:val="00B33741"/>
    <w:rsid w:val="00B40C74"/>
    <w:rsid w:val="00B70A72"/>
    <w:rsid w:val="00B8478B"/>
    <w:rsid w:val="00B87537"/>
    <w:rsid w:val="00B92C9D"/>
    <w:rsid w:val="00BB209F"/>
    <w:rsid w:val="00BC1196"/>
    <w:rsid w:val="00BD61E5"/>
    <w:rsid w:val="00C0761C"/>
    <w:rsid w:val="00C1653B"/>
    <w:rsid w:val="00C20074"/>
    <w:rsid w:val="00C457C4"/>
    <w:rsid w:val="00C46E76"/>
    <w:rsid w:val="00C60395"/>
    <w:rsid w:val="00C71909"/>
    <w:rsid w:val="00C7746E"/>
    <w:rsid w:val="00C95B34"/>
    <w:rsid w:val="00CB4FEE"/>
    <w:rsid w:val="00CE73BD"/>
    <w:rsid w:val="00CF4D1D"/>
    <w:rsid w:val="00D3479C"/>
    <w:rsid w:val="00D35D74"/>
    <w:rsid w:val="00D84679"/>
    <w:rsid w:val="00D92102"/>
    <w:rsid w:val="00D9384D"/>
    <w:rsid w:val="00D93AA3"/>
    <w:rsid w:val="00DC0C3F"/>
    <w:rsid w:val="00DD301E"/>
    <w:rsid w:val="00E1578D"/>
    <w:rsid w:val="00E15DBF"/>
    <w:rsid w:val="00E21D3D"/>
    <w:rsid w:val="00E46494"/>
    <w:rsid w:val="00E52D9F"/>
    <w:rsid w:val="00E56D31"/>
    <w:rsid w:val="00E67892"/>
    <w:rsid w:val="00E870A7"/>
    <w:rsid w:val="00E93010"/>
    <w:rsid w:val="00E93561"/>
    <w:rsid w:val="00E968BF"/>
    <w:rsid w:val="00EC7550"/>
    <w:rsid w:val="00ED4AB7"/>
    <w:rsid w:val="00F02294"/>
    <w:rsid w:val="00F03BB0"/>
    <w:rsid w:val="00F06A67"/>
    <w:rsid w:val="00F12563"/>
    <w:rsid w:val="00F2101C"/>
    <w:rsid w:val="00F2209B"/>
    <w:rsid w:val="00F37861"/>
    <w:rsid w:val="00F70F5F"/>
    <w:rsid w:val="00F8425D"/>
    <w:rsid w:val="00FA5DCE"/>
    <w:rsid w:val="00FC3573"/>
    <w:rsid w:val="00FC4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78F6F"/>
  <w15:docId w15:val="{A2F7F92C-B6DA-4AD6-954C-8163D8562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07C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35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2358E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unhideWhenUsed/>
    <w:rsid w:val="00CF4D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5F3D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help.rts-tender.ru/articles/list?id=68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ermokrug.ru" TargetMode="External"/><Relationship Id="rId5" Type="http://schemas.openxmlformats.org/officeDocument/2006/relationships/hyperlink" Target="http://torgi.gov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1584</TotalTime>
  <Pages>36</Pages>
  <Words>19831</Words>
  <Characters>113040</Characters>
  <Application>Microsoft Office Word</Application>
  <DocSecurity>0</DocSecurity>
  <Lines>942</Lines>
  <Paragraphs>265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kiozem2-02</dc:creator>
  <cp:keywords/>
  <dc:description/>
  <cp:lastModifiedBy>User</cp:lastModifiedBy>
  <cp:revision>88</cp:revision>
  <cp:lastPrinted>2026-02-09T07:38:00Z</cp:lastPrinted>
  <dcterms:created xsi:type="dcterms:W3CDTF">2026-02-03T09:38:00Z</dcterms:created>
  <dcterms:modified xsi:type="dcterms:W3CDTF">2026-08-26T11:41:00Z</dcterms:modified>
</cp:coreProperties>
</file>